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BF" w:rsidRPr="0039488F" w:rsidRDefault="0039488F" w:rsidP="0039488F">
      <w:pPr>
        <w:rPr>
          <w:rFonts w:ascii="黑体" w:eastAsia="黑体" w:hAnsi="黑体"/>
        </w:rPr>
      </w:pPr>
      <w:r w:rsidRPr="0039488F">
        <w:rPr>
          <w:rFonts w:ascii="黑体" w:eastAsia="黑体" w:hAnsi="黑体" w:hint="eastAsia"/>
        </w:rPr>
        <w:t>2019</w:t>
      </w:r>
      <w:r w:rsidR="00A81106" w:rsidRPr="0039488F">
        <w:rPr>
          <w:rFonts w:ascii="黑体" w:eastAsia="黑体" w:hAnsi="黑体" w:hint="eastAsia"/>
        </w:rPr>
        <w:t>中国社会学</w:t>
      </w:r>
      <w:r w:rsidRPr="0039488F">
        <w:rPr>
          <w:rFonts w:ascii="黑体" w:eastAsia="黑体" w:hAnsi="黑体" w:hint="eastAsia"/>
        </w:rPr>
        <w:t>年会</w:t>
      </w:r>
      <w:r w:rsidR="00A228BF" w:rsidRPr="0039488F">
        <w:rPr>
          <w:rFonts w:ascii="黑体" w:eastAsia="黑体" w:hAnsi="黑体" w:hint="eastAsia"/>
        </w:rPr>
        <w:t>·</w:t>
      </w:r>
      <w:r w:rsidRPr="0039488F">
        <w:rPr>
          <w:rFonts w:ascii="黑体" w:eastAsia="黑体" w:hAnsi="黑体" w:hint="eastAsia"/>
        </w:rPr>
        <w:t>家庭</w:t>
      </w:r>
      <w:r w:rsidR="00A81106" w:rsidRPr="0039488F">
        <w:rPr>
          <w:rFonts w:ascii="黑体" w:eastAsia="黑体" w:hAnsi="黑体" w:hint="eastAsia"/>
        </w:rPr>
        <w:t>分论坛</w:t>
      </w:r>
      <w:r w:rsidR="00D96E04">
        <w:rPr>
          <w:rFonts w:ascii="黑体" w:eastAsia="黑体" w:hAnsi="黑体" w:hint="eastAsia"/>
        </w:rPr>
        <w:t>第一轮</w:t>
      </w:r>
      <w:r w:rsidR="00A228BF" w:rsidRPr="0039488F">
        <w:rPr>
          <w:rFonts w:ascii="黑体" w:eastAsia="黑体" w:hAnsi="黑体" w:hint="eastAsia"/>
        </w:rPr>
        <w:t>通知</w:t>
      </w:r>
    </w:p>
    <w:p w:rsidR="00A81106" w:rsidRDefault="0039488F" w:rsidP="00A81106">
      <w:pPr>
        <w:pStyle w:val="2"/>
        <w:jc w:val="center"/>
      </w:pPr>
      <w:r>
        <w:rPr>
          <w:rFonts w:ascii="宋体" w:eastAsia="宋体" w:hAnsi="宋体" w:cs="Arial" w:hint="eastAsia"/>
          <w:color w:val="000000"/>
          <w:kern w:val="0"/>
          <w:szCs w:val="21"/>
        </w:rPr>
        <w:t>“家庭、分层与不平等</w:t>
      </w:r>
      <w:r w:rsidR="00A228BF" w:rsidRPr="00966FC8">
        <w:rPr>
          <w:rFonts w:ascii="宋体" w:eastAsia="宋体" w:hAnsi="宋体" w:cs="Arial" w:hint="eastAsia"/>
          <w:color w:val="000000"/>
          <w:kern w:val="0"/>
          <w:szCs w:val="21"/>
        </w:rPr>
        <w:t>：</w:t>
      </w:r>
      <w:r>
        <w:rPr>
          <w:rFonts w:ascii="宋体" w:eastAsia="宋体" w:hAnsi="宋体" w:cs="Arial" w:hint="eastAsia"/>
          <w:color w:val="000000"/>
          <w:kern w:val="0"/>
          <w:szCs w:val="21"/>
        </w:rPr>
        <w:t>70年的变迁”研讨会</w:t>
      </w:r>
      <w:r w:rsidR="000672D9">
        <w:rPr>
          <w:rFonts w:ascii="宋体" w:eastAsia="宋体" w:hAnsi="宋体" w:cs="Arial" w:hint="eastAsia"/>
          <w:color w:val="000000"/>
          <w:kern w:val="0"/>
          <w:szCs w:val="21"/>
        </w:rPr>
        <w:t>征文启事</w:t>
      </w:r>
    </w:p>
    <w:p w:rsidR="005F188F" w:rsidRPr="003F3E49" w:rsidRDefault="005F188F" w:rsidP="005F188F">
      <w:pPr>
        <w:widowControl/>
        <w:jc w:val="left"/>
        <w:rPr>
          <w:rFonts w:ascii="宋体" w:eastAsia="宋体" w:hAnsi="宋体" w:cs="Arial"/>
          <w:b/>
          <w:color w:val="000000"/>
          <w:kern w:val="0"/>
          <w:sz w:val="24"/>
          <w:szCs w:val="24"/>
        </w:rPr>
      </w:pPr>
      <w:r w:rsidRPr="003F3E49">
        <w:rPr>
          <w:rFonts w:ascii="宋体" w:eastAsia="宋体" w:hAnsi="宋体" w:cs="Arial" w:hint="eastAsia"/>
          <w:b/>
          <w:color w:val="000000"/>
          <w:kern w:val="0"/>
          <w:sz w:val="24"/>
          <w:szCs w:val="24"/>
        </w:rPr>
        <w:t>各位学界的同仁、朋友们：</w:t>
      </w:r>
    </w:p>
    <w:p w:rsidR="00AE6130" w:rsidRPr="00B07D9E" w:rsidRDefault="00AE6130" w:rsidP="005F188F">
      <w:pPr>
        <w:widowControl/>
        <w:jc w:val="left"/>
        <w:rPr>
          <w:rFonts w:ascii="Arial" w:eastAsia="宋体" w:hAnsi="Arial" w:cs="Arial"/>
          <w:color w:val="000000"/>
          <w:kern w:val="0"/>
          <w:szCs w:val="21"/>
        </w:rPr>
      </w:pPr>
    </w:p>
    <w:p w:rsidR="00A228BF" w:rsidRDefault="0075652C" w:rsidP="00966FC8">
      <w:pPr>
        <w:ind w:firstLineChars="200" w:firstLine="420"/>
        <w:rPr>
          <w:rFonts w:ascii="宋体" w:eastAsia="宋体" w:hAnsi="宋体" w:cs="Arial"/>
          <w:color w:val="000000"/>
          <w:kern w:val="0"/>
          <w:szCs w:val="21"/>
        </w:rPr>
      </w:pPr>
      <w:r w:rsidRPr="00966FC8">
        <w:rPr>
          <w:rFonts w:ascii="宋体" w:eastAsia="宋体" w:hAnsi="宋体" w:cs="Arial" w:hint="eastAsia"/>
          <w:color w:val="000000"/>
          <w:kern w:val="0"/>
          <w:szCs w:val="21"/>
        </w:rPr>
        <w:t>中国社会学会</w:t>
      </w:r>
      <w:r w:rsidRPr="00966FC8">
        <w:rPr>
          <w:rFonts w:ascii="宋体" w:eastAsia="宋体" w:hAnsi="宋体" w:cs="Arial"/>
          <w:color w:val="000000"/>
          <w:kern w:val="0"/>
          <w:szCs w:val="21"/>
        </w:rPr>
        <w:t>201</w:t>
      </w:r>
      <w:r w:rsidR="0039488F">
        <w:rPr>
          <w:rFonts w:ascii="宋体" w:eastAsia="宋体" w:hAnsi="宋体" w:cs="Arial" w:hint="eastAsia"/>
          <w:color w:val="000000"/>
          <w:kern w:val="0"/>
          <w:szCs w:val="21"/>
        </w:rPr>
        <w:t>9</w:t>
      </w:r>
      <w:r w:rsidRPr="00966FC8">
        <w:rPr>
          <w:rFonts w:ascii="宋体" w:eastAsia="宋体" w:hAnsi="宋体" w:cs="Arial" w:hint="eastAsia"/>
          <w:color w:val="000000"/>
          <w:kern w:val="0"/>
          <w:szCs w:val="21"/>
        </w:rPr>
        <w:t>年学术年会将于</w:t>
      </w:r>
      <w:r w:rsidRPr="003F3E49">
        <w:rPr>
          <w:rFonts w:ascii="宋体" w:eastAsia="宋体" w:hAnsi="宋体" w:cs="Arial" w:hint="eastAsia"/>
          <w:b/>
          <w:color w:val="000000"/>
          <w:kern w:val="0"/>
          <w:szCs w:val="21"/>
        </w:rPr>
        <w:t>7月</w:t>
      </w:r>
      <w:r w:rsidR="0039488F" w:rsidRPr="003F3E49">
        <w:rPr>
          <w:rFonts w:ascii="宋体" w:eastAsia="宋体" w:hAnsi="宋体" w:cs="Arial" w:hint="eastAsia"/>
          <w:b/>
          <w:color w:val="000000"/>
          <w:kern w:val="0"/>
          <w:szCs w:val="21"/>
        </w:rPr>
        <w:t>12</w:t>
      </w:r>
      <w:r w:rsidRPr="003F3E49">
        <w:rPr>
          <w:rFonts w:ascii="宋体" w:eastAsia="宋体" w:hAnsi="宋体" w:cs="Arial" w:hint="eastAsia"/>
          <w:b/>
          <w:color w:val="000000"/>
          <w:kern w:val="0"/>
          <w:szCs w:val="21"/>
        </w:rPr>
        <w:t>-</w:t>
      </w:r>
      <w:r w:rsidR="0039488F" w:rsidRPr="003F3E49">
        <w:rPr>
          <w:rFonts w:ascii="宋体" w:eastAsia="宋体" w:hAnsi="宋体" w:cs="Arial" w:hint="eastAsia"/>
          <w:b/>
          <w:color w:val="000000"/>
          <w:kern w:val="0"/>
          <w:szCs w:val="21"/>
        </w:rPr>
        <w:t>14</w:t>
      </w:r>
      <w:r w:rsidRPr="003F3E49">
        <w:rPr>
          <w:rFonts w:ascii="宋体" w:eastAsia="宋体" w:hAnsi="宋体" w:cs="Arial" w:hint="eastAsia"/>
          <w:b/>
          <w:color w:val="000000"/>
          <w:kern w:val="0"/>
          <w:szCs w:val="21"/>
        </w:rPr>
        <w:t>日</w:t>
      </w:r>
      <w:r w:rsidRPr="00966FC8">
        <w:rPr>
          <w:rFonts w:ascii="宋体" w:eastAsia="宋体" w:hAnsi="宋体" w:cs="Arial" w:hint="eastAsia"/>
          <w:color w:val="000000"/>
          <w:kern w:val="0"/>
          <w:szCs w:val="21"/>
        </w:rPr>
        <w:t>在</w:t>
      </w:r>
      <w:r w:rsidR="003F3E49">
        <w:rPr>
          <w:rFonts w:ascii="宋体" w:eastAsia="宋体" w:hAnsi="宋体" w:cs="Arial" w:hint="eastAsia"/>
          <w:color w:val="000000"/>
          <w:kern w:val="0"/>
          <w:szCs w:val="21"/>
        </w:rPr>
        <w:t>昆明市</w:t>
      </w:r>
      <w:r w:rsidR="0039488F" w:rsidRPr="003F3E49">
        <w:rPr>
          <w:rFonts w:ascii="宋体" w:eastAsia="宋体" w:hAnsi="宋体" w:cs="Arial" w:hint="eastAsia"/>
          <w:b/>
          <w:color w:val="000000"/>
          <w:kern w:val="0"/>
          <w:szCs w:val="21"/>
        </w:rPr>
        <w:t>云南大学</w:t>
      </w:r>
      <w:r w:rsidRPr="00966FC8">
        <w:rPr>
          <w:rFonts w:ascii="宋体" w:eastAsia="宋体" w:hAnsi="宋体" w:cs="Arial" w:hint="eastAsia"/>
          <w:color w:val="000000"/>
          <w:kern w:val="0"/>
          <w:szCs w:val="21"/>
        </w:rPr>
        <w:t>召开，主题为“</w:t>
      </w:r>
      <w:r w:rsidR="0039488F" w:rsidRPr="0039488F">
        <w:rPr>
          <w:rFonts w:ascii="宋体" w:eastAsia="宋体" w:hAnsi="宋体" w:cs="Arial" w:hint="eastAsia"/>
          <w:color w:val="000000"/>
          <w:kern w:val="0"/>
          <w:szCs w:val="21"/>
        </w:rPr>
        <w:t>回溯与前瞻：社会学与中国社会变迁</w:t>
      </w:r>
      <w:r w:rsidR="00D96E04">
        <w:rPr>
          <w:rFonts w:ascii="宋体" w:eastAsia="宋体" w:hAnsi="宋体" w:cs="Arial" w:hint="eastAsia"/>
          <w:color w:val="000000"/>
          <w:kern w:val="0"/>
          <w:szCs w:val="21"/>
        </w:rPr>
        <w:t>”。</w:t>
      </w:r>
      <w:r w:rsidR="002E1A59">
        <w:rPr>
          <w:rFonts w:ascii="宋体" w:eastAsia="宋体" w:hAnsi="宋体" w:cs="Arial" w:hint="eastAsia"/>
          <w:color w:val="000000"/>
          <w:kern w:val="0"/>
          <w:szCs w:val="21"/>
        </w:rPr>
        <w:t>为配合年会这一主题以及中华人民共和国成立70周年的契机，</w:t>
      </w:r>
      <w:r w:rsidR="0039488F">
        <w:rPr>
          <w:rFonts w:ascii="宋体" w:eastAsia="宋体" w:hAnsi="宋体" w:cs="Arial" w:hint="eastAsia"/>
          <w:color w:val="000000"/>
          <w:kern w:val="0"/>
          <w:szCs w:val="21"/>
        </w:rPr>
        <w:t>家庭社会学</w:t>
      </w:r>
      <w:r w:rsidR="00C35E9B">
        <w:rPr>
          <w:rFonts w:cs="Arial" w:hint="eastAsia"/>
          <w:color w:val="000000"/>
          <w:szCs w:val="21"/>
        </w:rPr>
        <w:t>专业委员会</w:t>
      </w:r>
      <w:r w:rsidR="002E1A59">
        <w:rPr>
          <w:rFonts w:cs="Arial" w:hint="eastAsia"/>
          <w:color w:val="000000"/>
          <w:szCs w:val="21"/>
        </w:rPr>
        <w:t>与中国社科院社会学研究所家庭与性别研究室联合</w:t>
      </w:r>
      <w:r w:rsidR="00A228BF">
        <w:rPr>
          <w:rFonts w:cs="Arial" w:hint="eastAsia"/>
          <w:color w:val="000000"/>
          <w:szCs w:val="21"/>
        </w:rPr>
        <w:t>举办</w:t>
      </w:r>
      <w:r w:rsidR="002E1A59">
        <w:rPr>
          <w:rFonts w:cs="Arial" w:hint="eastAsia"/>
          <w:color w:val="000000"/>
          <w:szCs w:val="21"/>
        </w:rPr>
        <w:t>以</w:t>
      </w:r>
      <w:r w:rsidRPr="00966FC8">
        <w:rPr>
          <w:rFonts w:ascii="宋体" w:eastAsia="宋体" w:hAnsi="宋体" w:cs="Arial" w:hint="eastAsia"/>
          <w:color w:val="000000"/>
          <w:kern w:val="0"/>
          <w:szCs w:val="21"/>
        </w:rPr>
        <w:t>“</w:t>
      </w:r>
      <w:r w:rsidR="002E1A59" w:rsidRPr="003F3E49">
        <w:rPr>
          <w:rFonts w:ascii="宋体" w:eastAsia="宋体" w:hAnsi="宋体" w:cs="Arial" w:hint="eastAsia"/>
          <w:b/>
          <w:color w:val="000000"/>
          <w:kern w:val="0"/>
          <w:szCs w:val="21"/>
        </w:rPr>
        <w:t>家庭、分层与不平等：70年的变迁</w:t>
      </w:r>
      <w:r w:rsidRPr="00966FC8">
        <w:rPr>
          <w:rFonts w:ascii="宋体" w:eastAsia="宋体" w:hAnsi="宋体" w:cs="Arial" w:hint="eastAsia"/>
          <w:color w:val="000000"/>
          <w:kern w:val="0"/>
          <w:szCs w:val="21"/>
        </w:rPr>
        <w:t>”</w:t>
      </w:r>
      <w:r w:rsidR="002E1A59">
        <w:rPr>
          <w:rFonts w:ascii="宋体" w:eastAsia="宋体" w:hAnsi="宋体" w:cs="Arial" w:hint="eastAsia"/>
          <w:color w:val="000000"/>
          <w:kern w:val="0"/>
          <w:szCs w:val="21"/>
        </w:rPr>
        <w:t>为主题</w:t>
      </w:r>
      <w:r w:rsidR="00A228BF">
        <w:rPr>
          <w:rFonts w:ascii="宋体" w:eastAsia="宋体" w:hAnsi="宋体" w:cs="Arial" w:hint="eastAsia"/>
          <w:color w:val="000000"/>
          <w:kern w:val="0"/>
          <w:szCs w:val="21"/>
        </w:rPr>
        <w:t>的</w:t>
      </w:r>
      <w:r w:rsidRPr="00966FC8">
        <w:rPr>
          <w:rFonts w:ascii="宋体" w:eastAsia="宋体" w:hAnsi="宋体" w:cs="Arial" w:hint="eastAsia"/>
          <w:color w:val="000000"/>
          <w:kern w:val="0"/>
          <w:szCs w:val="21"/>
        </w:rPr>
        <w:t>分论坛</w:t>
      </w:r>
      <w:r w:rsidR="002E1A59">
        <w:rPr>
          <w:rFonts w:ascii="宋体" w:eastAsia="宋体" w:hAnsi="宋体" w:cs="Arial" w:hint="eastAsia"/>
          <w:color w:val="000000"/>
          <w:kern w:val="0"/>
          <w:szCs w:val="21"/>
        </w:rPr>
        <w:t>，诚邀家庭专委会会员以及家庭研究圈内外对这一议题感兴趣的同仁们</w:t>
      </w:r>
      <w:r w:rsidR="00274BBA">
        <w:rPr>
          <w:rFonts w:ascii="宋体" w:eastAsia="宋体" w:hAnsi="宋体" w:cs="Arial" w:hint="eastAsia"/>
          <w:color w:val="000000"/>
          <w:kern w:val="0"/>
          <w:szCs w:val="21"/>
        </w:rPr>
        <w:t>积极</w:t>
      </w:r>
      <w:r w:rsidR="002E1A59">
        <w:rPr>
          <w:rFonts w:ascii="宋体" w:eastAsia="宋体" w:hAnsi="宋体" w:cs="Arial" w:hint="eastAsia"/>
          <w:color w:val="000000"/>
          <w:kern w:val="0"/>
          <w:szCs w:val="21"/>
        </w:rPr>
        <w:t>投稿参加</w:t>
      </w:r>
      <w:r w:rsidR="00274BBA">
        <w:rPr>
          <w:rFonts w:ascii="宋体" w:eastAsia="宋体" w:hAnsi="宋体" w:cs="Arial" w:hint="eastAsia"/>
          <w:color w:val="000000"/>
          <w:kern w:val="0"/>
          <w:szCs w:val="21"/>
        </w:rPr>
        <w:t>，以文会友。</w:t>
      </w:r>
    </w:p>
    <w:p w:rsidR="0014455A" w:rsidRDefault="002E1A59" w:rsidP="002E1A59">
      <w:pPr>
        <w:ind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有关</w:t>
      </w:r>
      <w:r w:rsidRPr="002E1A59">
        <w:rPr>
          <w:rFonts w:ascii="宋体" w:eastAsia="宋体" w:hAnsi="宋体" w:cs="Arial" w:hint="eastAsia"/>
          <w:color w:val="000000"/>
          <w:kern w:val="0"/>
          <w:szCs w:val="21"/>
        </w:rPr>
        <w:t>70年社会变迁</w:t>
      </w:r>
      <w:r>
        <w:rPr>
          <w:rFonts w:ascii="宋体" w:eastAsia="宋体" w:hAnsi="宋体" w:cs="Arial" w:hint="eastAsia"/>
          <w:color w:val="000000"/>
          <w:kern w:val="0"/>
          <w:szCs w:val="21"/>
        </w:rPr>
        <w:t>的</w:t>
      </w:r>
      <w:r w:rsidR="0014455A">
        <w:rPr>
          <w:rFonts w:ascii="宋体" w:eastAsia="宋体" w:hAnsi="宋体" w:cs="Arial" w:hint="eastAsia"/>
          <w:color w:val="000000"/>
          <w:kern w:val="0"/>
          <w:szCs w:val="21"/>
        </w:rPr>
        <w:t>各种公共领域和论</w:t>
      </w:r>
      <w:r>
        <w:rPr>
          <w:rFonts w:ascii="宋体" w:eastAsia="宋体" w:hAnsi="宋体" w:cs="Arial" w:hint="eastAsia"/>
          <w:color w:val="000000"/>
          <w:kern w:val="0"/>
          <w:szCs w:val="21"/>
        </w:rPr>
        <w:t>题</w:t>
      </w:r>
      <w:r w:rsidR="0014455A">
        <w:rPr>
          <w:rFonts w:ascii="宋体" w:eastAsia="宋体" w:hAnsi="宋体" w:cs="Arial" w:hint="eastAsia"/>
          <w:color w:val="000000"/>
          <w:kern w:val="0"/>
          <w:szCs w:val="21"/>
        </w:rPr>
        <w:t>讨论</w:t>
      </w:r>
      <w:r>
        <w:rPr>
          <w:rFonts w:ascii="宋体" w:eastAsia="宋体" w:hAnsi="宋体" w:cs="Arial" w:hint="eastAsia"/>
          <w:color w:val="000000"/>
          <w:kern w:val="0"/>
          <w:szCs w:val="21"/>
        </w:rPr>
        <w:t>正在社会学界</w:t>
      </w:r>
      <w:r w:rsidR="0014455A">
        <w:rPr>
          <w:rFonts w:ascii="宋体" w:eastAsia="宋体" w:hAnsi="宋体" w:cs="Arial" w:hint="eastAsia"/>
          <w:color w:val="000000"/>
          <w:kern w:val="0"/>
          <w:szCs w:val="21"/>
        </w:rPr>
        <w:t>如火如荼地展开</w:t>
      </w:r>
      <w:r w:rsidRPr="002E1A59">
        <w:rPr>
          <w:rFonts w:ascii="宋体" w:eastAsia="宋体" w:hAnsi="宋体" w:cs="Arial" w:hint="eastAsia"/>
          <w:color w:val="000000"/>
          <w:kern w:val="0"/>
          <w:szCs w:val="21"/>
        </w:rPr>
        <w:t>，家庭</w:t>
      </w:r>
      <w:r w:rsidR="00D96E04">
        <w:rPr>
          <w:rFonts w:ascii="宋体" w:eastAsia="宋体" w:hAnsi="宋体" w:cs="Arial" w:hint="eastAsia"/>
          <w:color w:val="000000"/>
          <w:kern w:val="0"/>
          <w:szCs w:val="21"/>
        </w:rPr>
        <w:t>作为一个越来越被私人化、但却从未摆脱其公共特性的领域，无论作为展示和观察社会变迁的窗口、还是作为推动私人生活和社会制度</w:t>
      </w:r>
      <w:r w:rsidR="003F3E49">
        <w:rPr>
          <w:rFonts w:ascii="宋体" w:eastAsia="宋体" w:hAnsi="宋体" w:cs="Arial" w:hint="eastAsia"/>
          <w:color w:val="000000"/>
          <w:kern w:val="0"/>
          <w:szCs w:val="21"/>
        </w:rPr>
        <w:t>变革</w:t>
      </w:r>
      <w:proofErr w:type="gramStart"/>
      <w:r w:rsidR="003F3E49">
        <w:rPr>
          <w:rFonts w:ascii="宋体" w:eastAsia="宋体" w:hAnsi="宋体" w:cs="Arial" w:hint="eastAsia"/>
          <w:color w:val="000000"/>
          <w:kern w:val="0"/>
          <w:szCs w:val="21"/>
        </w:rPr>
        <w:t>的场域和</w:t>
      </w:r>
      <w:proofErr w:type="gramEnd"/>
      <w:r w:rsidR="003F3E49">
        <w:rPr>
          <w:rFonts w:ascii="宋体" w:eastAsia="宋体" w:hAnsi="宋体" w:cs="Arial" w:hint="eastAsia"/>
          <w:color w:val="000000"/>
          <w:kern w:val="0"/>
          <w:szCs w:val="21"/>
        </w:rPr>
        <w:t>力量，都有其不可替代</w:t>
      </w:r>
      <w:r w:rsidR="00D96E04">
        <w:rPr>
          <w:rFonts w:ascii="宋体" w:eastAsia="宋体" w:hAnsi="宋体" w:cs="Arial" w:hint="eastAsia"/>
          <w:color w:val="000000"/>
          <w:kern w:val="0"/>
          <w:szCs w:val="21"/>
        </w:rPr>
        <w:t>的学术价值和意义，这也是近些年来家庭研究在学界不断迸发出活力和吸引力的源泉所在。</w:t>
      </w:r>
      <w:r w:rsidR="00D71753">
        <w:rPr>
          <w:rFonts w:ascii="宋体" w:eastAsia="宋体" w:hAnsi="宋体" w:cs="Arial" w:hint="eastAsia"/>
          <w:color w:val="000000"/>
          <w:kern w:val="0"/>
          <w:szCs w:val="21"/>
        </w:rPr>
        <w:t>与此同时，家庭并非只是基于血缘关系连结的</w:t>
      </w:r>
      <w:r w:rsidR="003F3E49">
        <w:rPr>
          <w:rFonts w:ascii="宋体" w:eastAsia="宋体" w:hAnsi="宋体" w:cs="Arial" w:hint="eastAsia"/>
          <w:color w:val="000000"/>
          <w:kern w:val="0"/>
          <w:szCs w:val="21"/>
        </w:rPr>
        <w:t>单一</w:t>
      </w:r>
      <w:r w:rsidR="00D71753">
        <w:rPr>
          <w:rFonts w:ascii="宋体" w:eastAsia="宋体" w:hAnsi="宋体" w:cs="Arial" w:hint="eastAsia"/>
          <w:color w:val="000000"/>
          <w:kern w:val="0"/>
          <w:szCs w:val="21"/>
        </w:rPr>
        <w:t>情感合作社或生活共同体，在</w:t>
      </w:r>
      <w:r w:rsidR="00AE6130">
        <w:rPr>
          <w:rFonts w:ascii="宋体" w:eastAsia="宋体" w:hAnsi="宋体" w:cs="Arial" w:hint="eastAsia"/>
          <w:color w:val="000000"/>
          <w:kern w:val="0"/>
          <w:szCs w:val="21"/>
        </w:rPr>
        <w:t>其</w:t>
      </w:r>
      <w:r w:rsidR="00D71753">
        <w:rPr>
          <w:rFonts w:ascii="宋体" w:eastAsia="宋体" w:hAnsi="宋体" w:cs="Arial" w:hint="eastAsia"/>
          <w:color w:val="000000"/>
          <w:kern w:val="0"/>
          <w:szCs w:val="21"/>
        </w:rPr>
        <w:t>温情脉脉的面纱下，</w:t>
      </w:r>
      <w:proofErr w:type="gramStart"/>
      <w:r w:rsidR="00FF1A4A">
        <w:rPr>
          <w:rFonts w:ascii="宋体" w:eastAsia="宋体" w:hAnsi="宋体" w:cs="Arial" w:hint="eastAsia"/>
          <w:color w:val="000000"/>
          <w:kern w:val="0"/>
          <w:szCs w:val="21"/>
        </w:rPr>
        <w:t>纠结着</w:t>
      </w:r>
      <w:proofErr w:type="gramEnd"/>
      <w:r w:rsidR="00FF1A4A">
        <w:rPr>
          <w:rFonts w:ascii="宋体" w:eastAsia="宋体" w:hAnsi="宋体" w:cs="Arial" w:hint="eastAsia"/>
          <w:color w:val="000000"/>
          <w:kern w:val="0"/>
          <w:szCs w:val="21"/>
        </w:rPr>
        <w:t>权力和交换，</w:t>
      </w:r>
      <w:r w:rsidR="00D71753">
        <w:rPr>
          <w:rFonts w:ascii="宋体" w:eastAsia="宋体" w:hAnsi="宋体" w:cs="Arial" w:hint="eastAsia"/>
          <w:color w:val="000000"/>
          <w:kern w:val="0"/>
          <w:szCs w:val="21"/>
        </w:rPr>
        <w:t>隐藏着社会和人心之变，</w:t>
      </w:r>
      <w:r w:rsidR="00FF1A4A">
        <w:rPr>
          <w:rFonts w:ascii="宋体" w:eastAsia="宋体" w:hAnsi="宋体" w:cs="Arial" w:hint="eastAsia"/>
          <w:color w:val="000000"/>
          <w:kern w:val="0"/>
          <w:szCs w:val="21"/>
        </w:rPr>
        <w:t>因为</w:t>
      </w:r>
      <w:r w:rsidR="00AE6130">
        <w:rPr>
          <w:rFonts w:ascii="宋体" w:eastAsia="宋体" w:hAnsi="宋体" w:cs="Arial" w:hint="eastAsia"/>
          <w:color w:val="000000"/>
          <w:kern w:val="0"/>
          <w:szCs w:val="21"/>
        </w:rPr>
        <w:t>它自身</w:t>
      </w:r>
      <w:r w:rsidR="00FF1A4A">
        <w:rPr>
          <w:rFonts w:ascii="宋体" w:eastAsia="宋体" w:hAnsi="宋体" w:cs="Arial" w:hint="eastAsia"/>
          <w:color w:val="000000"/>
          <w:kern w:val="0"/>
          <w:szCs w:val="21"/>
        </w:rPr>
        <w:t>就</w:t>
      </w:r>
      <w:r w:rsidR="00D71753">
        <w:rPr>
          <w:rFonts w:ascii="宋体" w:eastAsia="宋体" w:hAnsi="宋体" w:cs="Arial" w:hint="eastAsia"/>
          <w:color w:val="000000"/>
          <w:kern w:val="0"/>
          <w:szCs w:val="21"/>
        </w:rPr>
        <w:t>是嵌入</w:t>
      </w:r>
      <w:r w:rsidR="00AE6130">
        <w:rPr>
          <w:rFonts w:ascii="宋体" w:eastAsia="宋体" w:hAnsi="宋体" w:cs="Arial" w:hint="eastAsia"/>
          <w:color w:val="000000"/>
          <w:kern w:val="0"/>
          <w:szCs w:val="21"/>
        </w:rPr>
        <w:t>甚至撬动</w:t>
      </w:r>
      <w:r w:rsidR="00D71753">
        <w:rPr>
          <w:rFonts w:ascii="宋体" w:eastAsia="宋体" w:hAnsi="宋体" w:cs="Arial" w:hint="eastAsia"/>
          <w:color w:val="000000"/>
          <w:kern w:val="0"/>
          <w:szCs w:val="21"/>
        </w:rPr>
        <w:t>社会结构和变迁大变局的</w:t>
      </w:r>
      <w:r w:rsidR="005359A1">
        <w:rPr>
          <w:rFonts w:ascii="宋体" w:eastAsia="宋体" w:hAnsi="宋体" w:cs="Arial" w:hint="eastAsia"/>
          <w:color w:val="000000"/>
          <w:kern w:val="0"/>
          <w:szCs w:val="21"/>
        </w:rPr>
        <w:t>角儿</w:t>
      </w:r>
      <w:r w:rsidR="00D71753">
        <w:rPr>
          <w:rFonts w:ascii="宋体" w:eastAsia="宋体" w:hAnsi="宋体" w:cs="Arial" w:hint="eastAsia"/>
          <w:color w:val="000000"/>
          <w:kern w:val="0"/>
          <w:szCs w:val="21"/>
        </w:rPr>
        <w:t>。</w:t>
      </w:r>
      <w:r w:rsidRPr="002E1A59">
        <w:rPr>
          <w:rFonts w:ascii="宋体" w:eastAsia="宋体" w:hAnsi="宋体" w:cs="Arial" w:hint="eastAsia"/>
          <w:color w:val="000000"/>
          <w:kern w:val="0"/>
          <w:szCs w:val="21"/>
        </w:rPr>
        <w:t>不同时代的家庭</w:t>
      </w:r>
      <w:r w:rsidR="00D71753">
        <w:rPr>
          <w:rFonts w:ascii="宋体" w:eastAsia="宋体" w:hAnsi="宋体" w:cs="Arial" w:hint="eastAsia"/>
          <w:color w:val="000000"/>
          <w:kern w:val="0"/>
          <w:szCs w:val="21"/>
        </w:rPr>
        <w:t>内外都</w:t>
      </w:r>
      <w:r w:rsidR="00F311B3">
        <w:rPr>
          <w:rFonts w:ascii="宋体" w:eastAsia="宋体" w:hAnsi="宋体" w:cs="Arial" w:hint="eastAsia"/>
          <w:color w:val="000000"/>
          <w:kern w:val="0"/>
          <w:szCs w:val="21"/>
        </w:rPr>
        <w:t>呈现出</w:t>
      </w:r>
      <w:r w:rsidRPr="002E1A59">
        <w:rPr>
          <w:rFonts w:ascii="宋体" w:eastAsia="宋体" w:hAnsi="宋体" w:cs="Arial" w:hint="eastAsia"/>
          <w:color w:val="000000"/>
          <w:kern w:val="0"/>
          <w:szCs w:val="21"/>
        </w:rPr>
        <w:t>不同的社会分层与不平等境况</w:t>
      </w:r>
      <w:r w:rsidR="00D71753">
        <w:rPr>
          <w:rFonts w:ascii="宋体" w:eastAsia="宋体" w:hAnsi="宋体" w:cs="Arial" w:hint="eastAsia"/>
          <w:color w:val="000000"/>
          <w:kern w:val="0"/>
          <w:szCs w:val="21"/>
        </w:rPr>
        <w:t>，</w:t>
      </w:r>
      <w:r w:rsidRPr="002E1A59">
        <w:rPr>
          <w:rFonts w:ascii="宋体" w:eastAsia="宋体" w:hAnsi="宋体" w:cs="Arial" w:hint="eastAsia"/>
          <w:color w:val="000000"/>
          <w:kern w:val="0"/>
          <w:szCs w:val="21"/>
        </w:rPr>
        <w:t>考察这些</w:t>
      </w:r>
      <w:r w:rsidR="0014455A">
        <w:rPr>
          <w:rFonts w:ascii="宋体" w:eastAsia="宋体" w:hAnsi="宋体" w:cs="Arial" w:hint="eastAsia"/>
          <w:color w:val="000000"/>
          <w:kern w:val="0"/>
          <w:szCs w:val="21"/>
        </w:rPr>
        <w:t>变异</w:t>
      </w:r>
      <w:r w:rsidR="00D71753">
        <w:rPr>
          <w:rFonts w:ascii="宋体" w:eastAsia="宋体" w:hAnsi="宋体" w:cs="Arial" w:hint="eastAsia"/>
          <w:color w:val="000000"/>
          <w:kern w:val="0"/>
          <w:szCs w:val="21"/>
        </w:rPr>
        <w:t>与</w:t>
      </w:r>
      <w:r w:rsidR="0014455A">
        <w:rPr>
          <w:rFonts w:ascii="宋体" w:eastAsia="宋体" w:hAnsi="宋体" w:cs="Arial" w:hint="eastAsia"/>
          <w:color w:val="000000"/>
          <w:kern w:val="0"/>
          <w:szCs w:val="21"/>
        </w:rPr>
        <w:t>变迁</w:t>
      </w:r>
      <w:r w:rsidRPr="002E1A59">
        <w:rPr>
          <w:rFonts w:ascii="宋体" w:eastAsia="宋体" w:hAnsi="宋体" w:cs="Arial" w:hint="eastAsia"/>
          <w:color w:val="000000"/>
          <w:kern w:val="0"/>
          <w:szCs w:val="21"/>
        </w:rPr>
        <w:t>，</w:t>
      </w:r>
      <w:r w:rsidR="00D71753">
        <w:rPr>
          <w:rFonts w:ascii="宋体" w:eastAsia="宋体" w:hAnsi="宋体" w:cs="Arial" w:hint="eastAsia"/>
          <w:color w:val="000000"/>
          <w:kern w:val="0"/>
          <w:szCs w:val="21"/>
        </w:rPr>
        <w:t>不仅</w:t>
      </w:r>
      <w:r w:rsidR="0014455A">
        <w:rPr>
          <w:rFonts w:ascii="宋体" w:eastAsia="宋体" w:hAnsi="宋体" w:cs="Arial" w:hint="eastAsia"/>
          <w:color w:val="000000"/>
          <w:kern w:val="0"/>
          <w:szCs w:val="21"/>
        </w:rPr>
        <w:t>可以</w:t>
      </w:r>
      <w:r w:rsidR="00FF1A4A">
        <w:rPr>
          <w:rFonts w:ascii="宋体" w:eastAsia="宋体" w:hAnsi="宋体" w:cs="Arial" w:hint="eastAsia"/>
          <w:color w:val="000000"/>
          <w:kern w:val="0"/>
          <w:szCs w:val="21"/>
        </w:rPr>
        <w:t>更好地理解</w:t>
      </w:r>
      <w:r w:rsidR="003D6587">
        <w:rPr>
          <w:rFonts w:ascii="宋体" w:eastAsia="宋体" w:hAnsi="宋体" w:cs="Arial" w:hint="eastAsia"/>
          <w:color w:val="000000"/>
          <w:kern w:val="0"/>
          <w:szCs w:val="21"/>
        </w:rPr>
        <w:t>70年来</w:t>
      </w:r>
      <w:r w:rsidR="00FF1A4A">
        <w:rPr>
          <w:rFonts w:ascii="宋体" w:eastAsia="宋体" w:hAnsi="宋体" w:cs="Arial" w:hint="eastAsia"/>
          <w:color w:val="000000"/>
          <w:kern w:val="0"/>
          <w:szCs w:val="21"/>
        </w:rPr>
        <w:t>中国人</w:t>
      </w:r>
      <w:r w:rsidRPr="002E1A59">
        <w:rPr>
          <w:rFonts w:ascii="宋体" w:eastAsia="宋体" w:hAnsi="宋体" w:cs="Arial" w:hint="eastAsia"/>
          <w:color w:val="000000"/>
          <w:kern w:val="0"/>
          <w:szCs w:val="21"/>
        </w:rPr>
        <w:t>日常生活</w:t>
      </w:r>
      <w:r w:rsidR="00FF1A4A">
        <w:rPr>
          <w:rFonts w:ascii="宋体" w:eastAsia="宋体" w:hAnsi="宋体" w:cs="Arial" w:hint="eastAsia"/>
          <w:color w:val="000000"/>
          <w:kern w:val="0"/>
          <w:szCs w:val="21"/>
        </w:rPr>
        <w:t>中的选择、挣扎与困境</w:t>
      </w:r>
      <w:r w:rsidRPr="002E1A59">
        <w:rPr>
          <w:rFonts w:ascii="宋体" w:eastAsia="宋体" w:hAnsi="宋体" w:cs="Arial" w:hint="eastAsia"/>
          <w:color w:val="000000"/>
          <w:kern w:val="0"/>
          <w:szCs w:val="21"/>
        </w:rPr>
        <w:t>，</w:t>
      </w:r>
      <w:r w:rsidR="00FF1A4A">
        <w:rPr>
          <w:rFonts w:ascii="宋体" w:eastAsia="宋体" w:hAnsi="宋体" w:cs="Arial" w:hint="eastAsia"/>
          <w:color w:val="000000"/>
          <w:kern w:val="0"/>
          <w:szCs w:val="21"/>
        </w:rPr>
        <w:t>而且有助于</w:t>
      </w:r>
      <w:r w:rsidR="003F3E49">
        <w:rPr>
          <w:rFonts w:ascii="宋体" w:eastAsia="宋体" w:hAnsi="宋体" w:cs="Arial" w:hint="eastAsia"/>
          <w:color w:val="000000"/>
          <w:kern w:val="0"/>
          <w:szCs w:val="21"/>
        </w:rPr>
        <w:t>把握</w:t>
      </w:r>
      <w:r w:rsidRPr="002E1A59">
        <w:rPr>
          <w:rFonts w:ascii="宋体" w:eastAsia="宋体" w:hAnsi="宋体" w:cs="Arial" w:hint="eastAsia"/>
          <w:color w:val="000000"/>
          <w:kern w:val="0"/>
          <w:szCs w:val="21"/>
        </w:rPr>
        <w:t>社会</w:t>
      </w:r>
      <w:r w:rsidR="00FF1A4A">
        <w:rPr>
          <w:rFonts w:ascii="宋体" w:eastAsia="宋体" w:hAnsi="宋体" w:cs="Arial" w:hint="eastAsia"/>
          <w:color w:val="000000"/>
          <w:kern w:val="0"/>
          <w:szCs w:val="21"/>
        </w:rPr>
        <w:t>文化和制度</w:t>
      </w:r>
      <w:r w:rsidRPr="002E1A59">
        <w:rPr>
          <w:rFonts w:ascii="宋体" w:eastAsia="宋体" w:hAnsi="宋体" w:cs="Arial" w:hint="eastAsia"/>
          <w:color w:val="000000"/>
          <w:kern w:val="0"/>
          <w:szCs w:val="21"/>
        </w:rPr>
        <w:t>中的家庭定位</w:t>
      </w:r>
      <w:r w:rsidR="00FF1A4A">
        <w:rPr>
          <w:rFonts w:ascii="宋体" w:eastAsia="宋体" w:hAnsi="宋体" w:cs="Arial" w:hint="eastAsia"/>
          <w:color w:val="000000"/>
          <w:kern w:val="0"/>
          <w:szCs w:val="21"/>
        </w:rPr>
        <w:t>及其</w:t>
      </w:r>
      <w:r w:rsidR="0014455A">
        <w:rPr>
          <w:rFonts w:ascii="宋体" w:eastAsia="宋体" w:hAnsi="宋体" w:cs="Arial" w:hint="eastAsia"/>
          <w:color w:val="000000"/>
          <w:kern w:val="0"/>
          <w:szCs w:val="21"/>
        </w:rPr>
        <w:t>变化趋势</w:t>
      </w:r>
      <w:r w:rsidRPr="002E1A59">
        <w:rPr>
          <w:rFonts w:ascii="宋体" w:eastAsia="宋体" w:hAnsi="宋体" w:cs="Arial" w:hint="eastAsia"/>
          <w:color w:val="000000"/>
          <w:kern w:val="0"/>
          <w:szCs w:val="21"/>
        </w:rPr>
        <w:t>，</w:t>
      </w:r>
      <w:r w:rsidR="00FF1A4A">
        <w:rPr>
          <w:rFonts w:ascii="宋体" w:eastAsia="宋体" w:hAnsi="宋体" w:cs="Arial" w:hint="eastAsia"/>
          <w:color w:val="000000"/>
          <w:kern w:val="0"/>
          <w:szCs w:val="21"/>
        </w:rPr>
        <w:t>更好地推进</w:t>
      </w:r>
      <w:r w:rsidRPr="002E1A59">
        <w:rPr>
          <w:rFonts w:ascii="宋体" w:eastAsia="宋体" w:hAnsi="宋体" w:cs="Arial" w:hint="eastAsia"/>
          <w:color w:val="000000"/>
          <w:kern w:val="0"/>
          <w:szCs w:val="21"/>
        </w:rPr>
        <w:t>家庭政策与社会服务的方向</w:t>
      </w:r>
      <w:r w:rsidR="003F3E49">
        <w:rPr>
          <w:rFonts w:ascii="宋体" w:eastAsia="宋体" w:hAnsi="宋体" w:cs="Arial" w:hint="eastAsia"/>
          <w:color w:val="000000"/>
          <w:kern w:val="0"/>
          <w:szCs w:val="21"/>
        </w:rPr>
        <w:t>，并且也为社会学学科</w:t>
      </w:r>
      <w:r w:rsidR="0051012C">
        <w:rPr>
          <w:rFonts w:ascii="宋体" w:eastAsia="宋体" w:hAnsi="宋体" w:cs="Arial" w:hint="eastAsia"/>
          <w:color w:val="000000"/>
          <w:kern w:val="0"/>
          <w:szCs w:val="21"/>
        </w:rPr>
        <w:t>和家庭研究</w:t>
      </w:r>
      <w:r w:rsidR="003F3E49">
        <w:rPr>
          <w:rFonts w:ascii="宋体" w:eastAsia="宋体" w:hAnsi="宋体" w:cs="Arial" w:hint="eastAsia"/>
          <w:color w:val="000000"/>
          <w:kern w:val="0"/>
          <w:szCs w:val="21"/>
        </w:rPr>
        <w:t>的知识</w:t>
      </w:r>
      <w:r w:rsidR="003D6587">
        <w:rPr>
          <w:rFonts w:ascii="宋体" w:eastAsia="宋体" w:hAnsi="宋体" w:cs="Arial" w:hint="eastAsia"/>
          <w:color w:val="000000"/>
          <w:kern w:val="0"/>
          <w:szCs w:val="21"/>
        </w:rPr>
        <w:t>体系</w:t>
      </w:r>
      <w:r w:rsidR="003F3E49">
        <w:rPr>
          <w:rFonts w:ascii="宋体" w:eastAsia="宋体" w:hAnsi="宋体" w:cs="Arial" w:hint="eastAsia"/>
          <w:color w:val="000000"/>
          <w:kern w:val="0"/>
          <w:szCs w:val="21"/>
        </w:rPr>
        <w:t>贡献一份独特的</w:t>
      </w:r>
      <w:r w:rsidR="003D6587">
        <w:rPr>
          <w:rFonts w:ascii="宋体" w:eastAsia="宋体" w:hAnsi="宋体" w:cs="Arial" w:hint="eastAsia"/>
          <w:color w:val="000000"/>
          <w:kern w:val="0"/>
          <w:szCs w:val="21"/>
        </w:rPr>
        <w:t>积累</w:t>
      </w:r>
      <w:r w:rsidR="0051012C">
        <w:rPr>
          <w:rFonts w:ascii="宋体" w:eastAsia="宋体" w:hAnsi="宋体" w:cs="Arial" w:hint="eastAsia"/>
          <w:color w:val="000000"/>
          <w:kern w:val="0"/>
          <w:szCs w:val="21"/>
        </w:rPr>
        <w:t>。</w:t>
      </w:r>
    </w:p>
    <w:p w:rsidR="002E1A59" w:rsidRPr="002E1A59" w:rsidRDefault="00BF71C4" w:rsidP="002E1A59">
      <w:pPr>
        <w:ind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论坛的</w:t>
      </w:r>
      <w:r w:rsidR="002E1A59" w:rsidRPr="002E1A59">
        <w:rPr>
          <w:rFonts w:ascii="宋体" w:eastAsia="宋体" w:hAnsi="宋体" w:cs="Arial" w:hint="eastAsia"/>
          <w:color w:val="000000"/>
          <w:kern w:val="0"/>
          <w:szCs w:val="21"/>
        </w:rPr>
        <w:t>具体议题包括以下几个方面：</w:t>
      </w:r>
    </w:p>
    <w:p w:rsidR="002E1A59" w:rsidRPr="002E1A59" w:rsidRDefault="002E1A59" w:rsidP="002E1A59">
      <w:pPr>
        <w:ind w:firstLineChars="200" w:firstLine="420"/>
        <w:rPr>
          <w:rFonts w:ascii="宋体" w:eastAsia="宋体" w:hAnsi="宋体" w:cs="Arial"/>
          <w:color w:val="000000"/>
          <w:kern w:val="0"/>
          <w:szCs w:val="21"/>
        </w:rPr>
      </w:pPr>
      <w:r w:rsidRPr="002E1A59">
        <w:rPr>
          <w:rFonts w:ascii="宋体" w:eastAsia="宋体" w:hAnsi="宋体" w:cs="Arial" w:hint="eastAsia"/>
          <w:color w:val="000000"/>
          <w:kern w:val="0"/>
          <w:szCs w:val="21"/>
        </w:rPr>
        <w:t>1）</w:t>
      </w:r>
      <w:r w:rsidRPr="002E1A59">
        <w:rPr>
          <w:rFonts w:ascii="宋体" w:eastAsia="宋体" w:hAnsi="宋体" w:cs="Arial" w:hint="eastAsia"/>
          <w:color w:val="000000"/>
          <w:kern w:val="0"/>
          <w:szCs w:val="21"/>
        </w:rPr>
        <w:tab/>
        <w:t>家庭、阶层与阶级：不同时代的变迁；</w:t>
      </w:r>
    </w:p>
    <w:p w:rsidR="002E1A59" w:rsidRDefault="002E1A59" w:rsidP="002E1A59">
      <w:pPr>
        <w:ind w:firstLineChars="200" w:firstLine="420"/>
        <w:rPr>
          <w:rFonts w:ascii="宋体" w:eastAsia="宋体" w:hAnsi="宋体" w:cs="Arial"/>
          <w:color w:val="000000"/>
          <w:kern w:val="0"/>
          <w:szCs w:val="21"/>
        </w:rPr>
      </w:pPr>
      <w:r w:rsidRPr="002E1A59">
        <w:rPr>
          <w:rFonts w:ascii="宋体" w:eastAsia="宋体" w:hAnsi="宋体" w:cs="Arial" w:hint="eastAsia"/>
          <w:color w:val="000000"/>
          <w:kern w:val="0"/>
          <w:szCs w:val="21"/>
        </w:rPr>
        <w:t>2）</w:t>
      </w:r>
      <w:r w:rsidRPr="002E1A59">
        <w:rPr>
          <w:rFonts w:ascii="宋体" w:eastAsia="宋体" w:hAnsi="宋体" w:cs="Arial" w:hint="eastAsia"/>
          <w:color w:val="000000"/>
          <w:kern w:val="0"/>
          <w:szCs w:val="21"/>
        </w:rPr>
        <w:tab/>
      </w:r>
      <w:r w:rsidR="00BF71C4">
        <w:rPr>
          <w:rFonts w:ascii="宋体" w:eastAsia="宋体" w:hAnsi="宋体" w:cs="Arial" w:hint="eastAsia"/>
          <w:color w:val="000000"/>
          <w:kern w:val="0"/>
          <w:szCs w:val="21"/>
        </w:rPr>
        <w:t>性别</w:t>
      </w:r>
      <w:r w:rsidR="00AE6130">
        <w:rPr>
          <w:rFonts w:ascii="宋体" w:eastAsia="宋体" w:hAnsi="宋体" w:cs="Arial" w:hint="eastAsia"/>
          <w:color w:val="000000"/>
          <w:kern w:val="0"/>
          <w:szCs w:val="21"/>
        </w:rPr>
        <w:t>、</w:t>
      </w:r>
      <w:r w:rsidR="00BF71C4">
        <w:rPr>
          <w:rFonts w:ascii="宋体" w:eastAsia="宋体" w:hAnsi="宋体" w:cs="Arial" w:hint="eastAsia"/>
          <w:color w:val="000000"/>
          <w:kern w:val="0"/>
          <w:szCs w:val="21"/>
        </w:rPr>
        <w:t>代</w:t>
      </w:r>
      <w:proofErr w:type="gramStart"/>
      <w:r w:rsidR="00BF71C4">
        <w:rPr>
          <w:rFonts w:ascii="宋体" w:eastAsia="宋体" w:hAnsi="宋体" w:cs="Arial" w:hint="eastAsia"/>
          <w:color w:val="000000"/>
          <w:kern w:val="0"/>
          <w:szCs w:val="21"/>
        </w:rPr>
        <w:t>际</w:t>
      </w:r>
      <w:r w:rsidR="00AE6130">
        <w:rPr>
          <w:rFonts w:ascii="宋体" w:eastAsia="宋体" w:hAnsi="宋体" w:cs="Arial" w:hint="eastAsia"/>
          <w:color w:val="000000"/>
          <w:kern w:val="0"/>
          <w:szCs w:val="21"/>
        </w:rPr>
        <w:t>及其</w:t>
      </w:r>
      <w:proofErr w:type="gramEnd"/>
      <w:r w:rsidR="00AE6130">
        <w:rPr>
          <w:rFonts w:ascii="宋体" w:eastAsia="宋体" w:hAnsi="宋体" w:cs="Arial" w:hint="eastAsia"/>
          <w:color w:val="000000"/>
          <w:kern w:val="0"/>
          <w:szCs w:val="21"/>
        </w:rPr>
        <w:t>他</w:t>
      </w:r>
      <w:r w:rsidRPr="002E1A59">
        <w:rPr>
          <w:rFonts w:ascii="宋体" w:eastAsia="宋体" w:hAnsi="宋体" w:cs="Arial" w:hint="eastAsia"/>
          <w:color w:val="000000"/>
          <w:kern w:val="0"/>
          <w:szCs w:val="21"/>
        </w:rPr>
        <w:t>：</w:t>
      </w:r>
      <w:r w:rsidR="00BF71C4">
        <w:rPr>
          <w:rFonts w:ascii="宋体" w:eastAsia="宋体" w:hAnsi="宋体" w:cs="Arial" w:hint="eastAsia"/>
          <w:color w:val="000000"/>
          <w:kern w:val="0"/>
          <w:szCs w:val="21"/>
        </w:rPr>
        <w:t>家庭内部的权力关系</w:t>
      </w:r>
      <w:r w:rsidRPr="002E1A59">
        <w:rPr>
          <w:rFonts w:ascii="宋体" w:eastAsia="宋体" w:hAnsi="宋体" w:cs="Arial" w:hint="eastAsia"/>
          <w:color w:val="000000"/>
          <w:kern w:val="0"/>
          <w:szCs w:val="21"/>
        </w:rPr>
        <w:t>；</w:t>
      </w:r>
    </w:p>
    <w:p w:rsidR="00BF71C4" w:rsidRPr="00BF71C4" w:rsidRDefault="00BF71C4" w:rsidP="002E1A59">
      <w:pPr>
        <w:ind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3） 非主流或非常态：多样化的</w:t>
      </w:r>
      <w:r w:rsidR="00AE6130">
        <w:rPr>
          <w:rFonts w:ascii="宋体" w:eastAsia="宋体" w:hAnsi="宋体" w:cs="Arial" w:hint="eastAsia"/>
          <w:color w:val="000000"/>
          <w:kern w:val="0"/>
          <w:szCs w:val="21"/>
        </w:rPr>
        <w:t>婚恋</w:t>
      </w:r>
      <w:r>
        <w:rPr>
          <w:rFonts w:ascii="宋体" w:eastAsia="宋体" w:hAnsi="宋体" w:cs="Arial" w:hint="eastAsia"/>
          <w:color w:val="000000"/>
          <w:kern w:val="0"/>
          <w:szCs w:val="21"/>
        </w:rPr>
        <w:t>与亲密关系</w:t>
      </w:r>
      <w:r w:rsidR="00F311B3">
        <w:rPr>
          <w:rFonts w:ascii="宋体" w:eastAsia="宋体" w:hAnsi="宋体" w:cs="Arial" w:hint="eastAsia"/>
          <w:color w:val="000000"/>
          <w:kern w:val="0"/>
          <w:szCs w:val="21"/>
        </w:rPr>
        <w:t>境遇</w:t>
      </w:r>
      <w:r>
        <w:rPr>
          <w:rFonts w:ascii="宋体" w:eastAsia="宋体" w:hAnsi="宋体" w:cs="Arial" w:hint="eastAsia"/>
          <w:color w:val="000000"/>
          <w:kern w:val="0"/>
          <w:szCs w:val="21"/>
        </w:rPr>
        <w:t>；</w:t>
      </w:r>
    </w:p>
    <w:p w:rsidR="00616C95" w:rsidRDefault="00BF71C4" w:rsidP="002E1A59">
      <w:pPr>
        <w:ind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4</w:t>
      </w:r>
      <w:r w:rsidR="002E1A59" w:rsidRPr="002E1A59">
        <w:rPr>
          <w:rFonts w:ascii="宋体" w:eastAsia="宋体" w:hAnsi="宋体" w:cs="Arial" w:hint="eastAsia"/>
          <w:color w:val="000000"/>
          <w:kern w:val="0"/>
          <w:szCs w:val="21"/>
        </w:rPr>
        <w:t>）</w:t>
      </w:r>
      <w:r w:rsidR="002E1A59" w:rsidRPr="002E1A59">
        <w:rPr>
          <w:rFonts w:ascii="宋体" w:eastAsia="宋体" w:hAnsi="宋体" w:cs="Arial" w:hint="eastAsia"/>
          <w:color w:val="000000"/>
          <w:kern w:val="0"/>
          <w:szCs w:val="21"/>
        </w:rPr>
        <w:tab/>
      </w:r>
      <w:r>
        <w:rPr>
          <w:rFonts w:ascii="宋体" w:eastAsia="宋体" w:hAnsi="宋体" w:cs="Arial" w:hint="eastAsia"/>
          <w:color w:val="000000"/>
          <w:kern w:val="0"/>
          <w:szCs w:val="21"/>
        </w:rPr>
        <w:t>社会政策与家庭策略：不平等的</w:t>
      </w:r>
      <w:r w:rsidR="00AE6130">
        <w:rPr>
          <w:rFonts w:ascii="宋体" w:eastAsia="宋体" w:hAnsi="宋体" w:cs="Arial" w:hint="eastAsia"/>
          <w:color w:val="000000"/>
          <w:kern w:val="0"/>
          <w:szCs w:val="21"/>
        </w:rPr>
        <w:t>境况、根源及其</w:t>
      </w:r>
      <w:r>
        <w:rPr>
          <w:rFonts w:ascii="宋体" w:eastAsia="宋体" w:hAnsi="宋体" w:cs="Arial" w:hint="eastAsia"/>
          <w:color w:val="000000"/>
          <w:kern w:val="0"/>
          <w:szCs w:val="21"/>
        </w:rPr>
        <w:t>应对；</w:t>
      </w:r>
    </w:p>
    <w:p w:rsidR="00BF71C4" w:rsidRPr="00BF71C4" w:rsidRDefault="00BF71C4" w:rsidP="002E1A59">
      <w:pPr>
        <w:ind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5） 其它与</w:t>
      </w:r>
      <w:r w:rsidR="00AE6130">
        <w:rPr>
          <w:rFonts w:ascii="宋体" w:eastAsia="宋体" w:hAnsi="宋体" w:cs="Arial" w:hint="eastAsia"/>
          <w:color w:val="000000"/>
          <w:kern w:val="0"/>
          <w:szCs w:val="21"/>
        </w:rPr>
        <w:t>该</w:t>
      </w:r>
      <w:r>
        <w:rPr>
          <w:rFonts w:ascii="宋体" w:eastAsia="宋体" w:hAnsi="宋体" w:cs="Arial" w:hint="eastAsia"/>
          <w:color w:val="000000"/>
          <w:kern w:val="0"/>
          <w:szCs w:val="21"/>
        </w:rPr>
        <w:t>论坛主题相关的未穷尽议题。</w:t>
      </w:r>
    </w:p>
    <w:p w:rsidR="0075652C" w:rsidRDefault="0075652C">
      <w:pPr>
        <w:rPr>
          <w:rFonts w:ascii="宋体" w:eastAsia="宋体" w:hAnsi="宋体" w:cs="Arial"/>
          <w:color w:val="000000"/>
          <w:kern w:val="0"/>
          <w:szCs w:val="21"/>
        </w:rPr>
      </w:pPr>
    </w:p>
    <w:p w:rsidR="006A08C4" w:rsidRPr="00B07D9E" w:rsidRDefault="0014455A" w:rsidP="004A4C77">
      <w:pPr>
        <w:widowControl/>
        <w:ind w:firstLineChars="147" w:firstLine="310"/>
        <w:jc w:val="left"/>
        <w:rPr>
          <w:rFonts w:ascii="Arial" w:eastAsia="宋体" w:hAnsi="Arial" w:cs="Arial"/>
          <w:color w:val="000000"/>
          <w:kern w:val="0"/>
          <w:szCs w:val="21"/>
        </w:rPr>
      </w:pPr>
      <w:r>
        <w:rPr>
          <w:rFonts w:ascii="宋体" w:eastAsia="宋体" w:hAnsi="宋体" w:cs="Arial" w:hint="eastAsia"/>
          <w:b/>
          <w:bCs/>
          <w:color w:val="000000"/>
          <w:kern w:val="0"/>
          <w:szCs w:val="21"/>
        </w:rPr>
        <w:t>会议</w:t>
      </w:r>
      <w:r w:rsidR="006A08C4" w:rsidRPr="00B07D9E">
        <w:rPr>
          <w:rFonts w:ascii="宋体" w:eastAsia="宋体" w:hAnsi="宋体" w:cs="Arial" w:hint="eastAsia"/>
          <w:b/>
          <w:bCs/>
          <w:color w:val="000000"/>
          <w:kern w:val="0"/>
          <w:szCs w:val="21"/>
        </w:rPr>
        <w:t>具体安排：</w:t>
      </w:r>
    </w:p>
    <w:p w:rsidR="00F311B3" w:rsidRDefault="005359A1" w:rsidP="006A08C4">
      <w:pPr>
        <w:widowControl/>
        <w:ind w:firstLine="420"/>
        <w:jc w:val="left"/>
        <w:rPr>
          <w:rFonts w:ascii="宋体" w:eastAsia="宋体" w:hAnsi="宋体" w:cs="Arial"/>
          <w:color w:val="000000"/>
          <w:kern w:val="0"/>
          <w:szCs w:val="21"/>
        </w:rPr>
      </w:pPr>
      <w:r>
        <w:rPr>
          <w:rFonts w:ascii="宋体" w:eastAsia="宋体" w:hAnsi="宋体" w:cs="Arial" w:hint="eastAsia"/>
          <w:color w:val="000000"/>
          <w:kern w:val="0"/>
          <w:szCs w:val="21"/>
        </w:rPr>
        <w:t>论坛</w:t>
      </w:r>
      <w:r w:rsidR="006A08C4" w:rsidRPr="00B07D9E">
        <w:rPr>
          <w:rFonts w:ascii="宋体" w:eastAsia="宋体" w:hAnsi="宋体" w:cs="Arial" w:hint="eastAsia"/>
          <w:color w:val="000000"/>
          <w:kern w:val="0"/>
          <w:szCs w:val="21"/>
        </w:rPr>
        <w:t>为期</w:t>
      </w:r>
      <w:r w:rsidR="00A81106">
        <w:rPr>
          <w:rFonts w:ascii="Arial" w:eastAsia="宋体" w:hAnsi="Arial" w:cs="Arial" w:hint="eastAsia"/>
          <w:color w:val="000000"/>
          <w:kern w:val="0"/>
          <w:szCs w:val="21"/>
        </w:rPr>
        <w:t>一</w:t>
      </w:r>
      <w:r w:rsidR="006A08C4" w:rsidRPr="00B07D9E">
        <w:rPr>
          <w:rFonts w:ascii="宋体" w:eastAsia="宋体" w:hAnsi="宋体" w:cs="Arial" w:hint="eastAsia"/>
          <w:color w:val="000000"/>
          <w:kern w:val="0"/>
          <w:szCs w:val="21"/>
        </w:rPr>
        <w:t>天半</w:t>
      </w:r>
      <w:r>
        <w:rPr>
          <w:rFonts w:ascii="宋体" w:eastAsia="宋体" w:hAnsi="宋体" w:cs="Arial" w:hint="eastAsia"/>
          <w:color w:val="000000"/>
          <w:kern w:val="0"/>
          <w:szCs w:val="21"/>
        </w:rPr>
        <w:t>（13日一整天、加上14日上午半天）</w:t>
      </w:r>
      <w:r w:rsidR="006A08C4" w:rsidRPr="00B07D9E">
        <w:rPr>
          <w:rFonts w:ascii="宋体" w:eastAsia="宋体" w:hAnsi="宋体" w:cs="Arial" w:hint="eastAsia"/>
          <w:color w:val="000000"/>
          <w:kern w:val="0"/>
          <w:szCs w:val="21"/>
        </w:rPr>
        <w:t>，</w:t>
      </w:r>
      <w:r>
        <w:rPr>
          <w:rFonts w:ascii="宋体" w:eastAsia="宋体" w:hAnsi="宋体" w:cs="Arial" w:hint="eastAsia"/>
          <w:color w:val="000000"/>
          <w:kern w:val="0"/>
          <w:szCs w:val="21"/>
        </w:rPr>
        <w:t>由于时间和场地的限制（无法分组），</w:t>
      </w:r>
      <w:r w:rsidR="00274BBA">
        <w:rPr>
          <w:rFonts w:ascii="宋体" w:eastAsia="宋体" w:hAnsi="宋体" w:cs="Arial" w:hint="eastAsia"/>
          <w:color w:val="000000"/>
          <w:kern w:val="0"/>
          <w:szCs w:val="21"/>
        </w:rPr>
        <w:t>研讨会</w:t>
      </w:r>
      <w:r w:rsidR="006A08C4" w:rsidRPr="00B07D9E">
        <w:rPr>
          <w:rFonts w:ascii="宋体" w:eastAsia="宋体" w:hAnsi="宋体" w:cs="Arial" w:hint="eastAsia"/>
          <w:color w:val="000000"/>
          <w:kern w:val="0"/>
          <w:szCs w:val="21"/>
        </w:rPr>
        <w:t>规模将控制在</w:t>
      </w:r>
      <w:r>
        <w:rPr>
          <w:rFonts w:ascii="宋体" w:eastAsia="宋体" w:hAnsi="宋体" w:cs="Arial" w:hint="eastAsia"/>
          <w:color w:val="000000"/>
          <w:kern w:val="0"/>
          <w:szCs w:val="21"/>
        </w:rPr>
        <w:t>30-40</w:t>
      </w:r>
      <w:r w:rsidR="006A08C4" w:rsidRPr="00B07D9E">
        <w:rPr>
          <w:rFonts w:ascii="宋体" w:eastAsia="宋体" w:hAnsi="宋体" w:cs="Arial" w:hint="eastAsia"/>
          <w:color w:val="000000"/>
          <w:kern w:val="0"/>
          <w:szCs w:val="21"/>
        </w:rPr>
        <w:t>人</w:t>
      </w:r>
      <w:r w:rsidR="00274BBA">
        <w:rPr>
          <w:rFonts w:ascii="宋体" w:eastAsia="宋体" w:hAnsi="宋体" w:cs="Arial" w:hint="eastAsia"/>
          <w:color w:val="000000"/>
          <w:kern w:val="0"/>
          <w:szCs w:val="21"/>
        </w:rPr>
        <w:t>之间</w:t>
      </w:r>
      <w:r w:rsidR="006A08C4" w:rsidRPr="00B07D9E">
        <w:rPr>
          <w:rFonts w:ascii="宋体" w:eastAsia="宋体" w:hAnsi="宋体" w:cs="Arial" w:hint="eastAsia"/>
          <w:color w:val="000000"/>
          <w:kern w:val="0"/>
          <w:szCs w:val="21"/>
        </w:rPr>
        <w:t>。</w:t>
      </w:r>
      <w:r w:rsidR="004A4C77">
        <w:rPr>
          <w:rFonts w:ascii="宋体" w:eastAsia="宋体" w:hAnsi="宋体" w:cs="Arial" w:hint="eastAsia"/>
          <w:color w:val="000000"/>
          <w:kern w:val="0"/>
          <w:szCs w:val="21"/>
        </w:rPr>
        <w:t>欢迎各位</w:t>
      </w:r>
      <w:r>
        <w:rPr>
          <w:rFonts w:ascii="宋体" w:eastAsia="宋体" w:hAnsi="宋体" w:cs="Arial" w:hint="eastAsia"/>
          <w:color w:val="000000"/>
          <w:kern w:val="0"/>
          <w:szCs w:val="21"/>
        </w:rPr>
        <w:t>有兴趣参会的同仁</w:t>
      </w:r>
      <w:r w:rsidR="001128EC">
        <w:rPr>
          <w:rFonts w:ascii="宋体" w:eastAsia="宋体" w:hAnsi="宋体" w:cs="Arial" w:hint="eastAsia"/>
          <w:color w:val="000000"/>
          <w:kern w:val="0"/>
          <w:szCs w:val="21"/>
        </w:rPr>
        <w:t>在</w:t>
      </w:r>
      <w:r w:rsidR="00274BBA">
        <w:rPr>
          <w:rFonts w:ascii="宋体" w:eastAsia="宋体" w:hAnsi="宋体" w:cs="Arial" w:hint="eastAsia"/>
          <w:color w:val="000000"/>
          <w:kern w:val="0"/>
          <w:szCs w:val="21"/>
        </w:rPr>
        <w:t>规定</w:t>
      </w:r>
      <w:r w:rsidR="00F311B3">
        <w:rPr>
          <w:rFonts w:ascii="宋体" w:eastAsia="宋体" w:hAnsi="宋体" w:cs="Arial" w:hint="eastAsia"/>
          <w:color w:val="000000"/>
          <w:kern w:val="0"/>
          <w:szCs w:val="21"/>
        </w:rPr>
        <w:t>的截止期</w:t>
      </w:r>
      <w:r w:rsidR="001128EC">
        <w:rPr>
          <w:rFonts w:ascii="宋体" w:eastAsia="宋体" w:hAnsi="宋体" w:cs="Arial" w:hint="eastAsia"/>
          <w:color w:val="000000"/>
          <w:kern w:val="0"/>
          <w:szCs w:val="21"/>
        </w:rPr>
        <w:t>之前提前报名并递交相关材料</w:t>
      </w:r>
      <w:r w:rsidR="00F311B3">
        <w:rPr>
          <w:rFonts w:ascii="宋体" w:eastAsia="宋体" w:hAnsi="宋体" w:cs="Arial" w:hint="eastAsia"/>
          <w:color w:val="000000"/>
          <w:kern w:val="0"/>
          <w:szCs w:val="21"/>
        </w:rPr>
        <w:t>“</w:t>
      </w:r>
      <w:r w:rsidR="001128EC">
        <w:rPr>
          <w:rFonts w:ascii="宋体" w:eastAsia="宋体" w:hAnsi="宋体" w:cs="Arial" w:hint="eastAsia"/>
          <w:color w:val="000000"/>
          <w:kern w:val="0"/>
          <w:szCs w:val="21"/>
        </w:rPr>
        <w:t>占坑</w:t>
      </w:r>
      <w:r w:rsidR="00F311B3">
        <w:rPr>
          <w:rFonts w:ascii="宋体" w:eastAsia="宋体" w:hAnsi="宋体" w:cs="Arial" w:hint="eastAsia"/>
          <w:color w:val="000000"/>
          <w:kern w:val="0"/>
          <w:szCs w:val="21"/>
        </w:rPr>
        <w:t>”</w:t>
      </w:r>
      <w:r w:rsidR="004A4C77">
        <w:rPr>
          <w:rFonts w:ascii="宋体" w:eastAsia="宋体" w:hAnsi="宋体" w:cs="Arial" w:hint="eastAsia"/>
          <w:color w:val="000000"/>
          <w:kern w:val="0"/>
          <w:szCs w:val="21"/>
        </w:rPr>
        <w:t>，</w:t>
      </w:r>
      <w:r w:rsidR="006A08C4" w:rsidRPr="00B07D9E">
        <w:rPr>
          <w:rFonts w:ascii="宋体" w:eastAsia="宋体" w:hAnsi="宋体" w:cs="Arial" w:hint="eastAsia"/>
          <w:color w:val="000000"/>
          <w:kern w:val="0"/>
          <w:szCs w:val="21"/>
        </w:rPr>
        <w:t>尤其欢迎</w:t>
      </w:r>
      <w:r w:rsidR="001128EC">
        <w:rPr>
          <w:rFonts w:ascii="宋体" w:eastAsia="宋体" w:hAnsi="宋体" w:cs="Arial" w:hint="eastAsia"/>
          <w:color w:val="000000"/>
          <w:kern w:val="0"/>
          <w:szCs w:val="21"/>
        </w:rPr>
        <w:t>才气横溢的青椒和</w:t>
      </w:r>
      <w:r w:rsidR="006A08C4">
        <w:rPr>
          <w:rFonts w:cs="Arial" w:hint="eastAsia"/>
          <w:color w:val="000000"/>
          <w:szCs w:val="21"/>
        </w:rPr>
        <w:t>在读博士</w:t>
      </w:r>
      <w:r w:rsidR="001128EC">
        <w:rPr>
          <w:rFonts w:cs="Arial" w:hint="eastAsia"/>
          <w:color w:val="000000"/>
          <w:szCs w:val="21"/>
        </w:rPr>
        <w:t>硕士</w:t>
      </w:r>
      <w:r w:rsidR="006A08C4">
        <w:rPr>
          <w:rFonts w:cs="Arial" w:hint="eastAsia"/>
          <w:color w:val="000000"/>
          <w:szCs w:val="21"/>
        </w:rPr>
        <w:t>研究生</w:t>
      </w:r>
      <w:r w:rsidR="001128EC">
        <w:rPr>
          <w:rFonts w:cs="Arial" w:hint="eastAsia"/>
          <w:color w:val="000000"/>
          <w:szCs w:val="21"/>
        </w:rPr>
        <w:t>们踊跃参会交流</w:t>
      </w:r>
      <w:r w:rsidR="00F311B3">
        <w:rPr>
          <w:rFonts w:ascii="宋体" w:eastAsia="宋体" w:hAnsi="宋体" w:cs="Arial" w:hint="eastAsia"/>
          <w:color w:val="000000"/>
          <w:kern w:val="0"/>
          <w:szCs w:val="21"/>
        </w:rPr>
        <w:t>，也欢迎相关领域的资深和一线学者自荐担任评议人。</w:t>
      </w:r>
      <w:r w:rsidR="003D6587">
        <w:rPr>
          <w:rFonts w:ascii="宋体" w:eastAsia="宋体" w:hAnsi="宋体" w:cs="Arial" w:hint="eastAsia"/>
          <w:color w:val="000000"/>
          <w:kern w:val="0"/>
          <w:szCs w:val="21"/>
        </w:rPr>
        <w:t>需要说明的是，由于时间仓促，</w:t>
      </w:r>
      <w:r w:rsidR="003D6587" w:rsidRPr="003D6587">
        <w:rPr>
          <w:rFonts w:ascii="宋体" w:eastAsia="宋体" w:hAnsi="宋体" w:cs="Arial" w:hint="eastAsia"/>
          <w:i/>
          <w:color w:val="000000"/>
          <w:kern w:val="0"/>
          <w:szCs w:val="21"/>
        </w:rPr>
        <w:t>论坛并不要求所有参会者提交</w:t>
      </w:r>
      <w:r w:rsidR="00274BBA" w:rsidRPr="003D6587">
        <w:rPr>
          <w:rFonts w:ascii="宋体" w:eastAsia="宋体" w:hAnsi="宋体" w:cs="Arial" w:hint="eastAsia"/>
          <w:i/>
          <w:color w:val="000000"/>
          <w:kern w:val="0"/>
          <w:szCs w:val="21"/>
        </w:rPr>
        <w:t>完整的论文全文</w:t>
      </w:r>
      <w:r w:rsidR="00274BBA">
        <w:rPr>
          <w:rFonts w:ascii="宋体" w:eastAsia="宋体" w:hAnsi="宋体" w:cs="Arial" w:hint="eastAsia"/>
          <w:color w:val="000000"/>
          <w:kern w:val="0"/>
          <w:szCs w:val="21"/>
        </w:rPr>
        <w:t>，但会</w:t>
      </w:r>
      <w:r w:rsidR="00274BBA" w:rsidRPr="00B07D9E">
        <w:rPr>
          <w:rFonts w:ascii="宋体" w:eastAsia="宋体" w:hAnsi="宋体" w:cs="Arial" w:hint="eastAsia"/>
          <w:color w:val="000000"/>
          <w:kern w:val="0"/>
          <w:szCs w:val="21"/>
        </w:rPr>
        <w:t>根据参会者</w:t>
      </w:r>
      <w:r w:rsidR="00274BBA">
        <w:rPr>
          <w:rFonts w:ascii="宋体" w:eastAsia="宋体" w:hAnsi="宋体" w:cs="Arial" w:hint="eastAsia"/>
          <w:color w:val="000000"/>
          <w:kern w:val="0"/>
          <w:szCs w:val="21"/>
        </w:rPr>
        <w:t>的</w:t>
      </w:r>
      <w:r w:rsidR="00274BBA" w:rsidRPr="00B07D9E">
        <w:rPr>
          <w:rFonts w:ascii="宋体" w:eastAsia="宋体" w:hAnsi="宋体" w:cs="Arial" w:hint="eastAsia"/>
          <w:color w:val="000000"/>
          <w:kern w:val="0"/>
          <w:szCs w:val="21"/>
        </w:rPr>
        <w:t>报名</w:t>
      </w:r>
      <w:r w:rsidR="00274BBA">
        <w:rPr>
          <w:rFonts w:ascii="宋体" w:eastAsia="宋体" w:hAnsi="宋体" w:cs="Arial" w:hint="eastAsia"/>
          <w:color w:val="000000"/>
          <w:kern w:val="0"/>
          <w:szCs w:val="21"/>
        </w:rPr>
        <w:t>时间、提交的</w:t>
      </w:r>
      <w:r w:rsidR="00274BBA" w:rsidRPr="00B07D9E">
        <w:rPr>
          <w:rFonts w:ascii="宋体" w:eastAsia="宋体" w:hAnsi="宋体" w:cs="Arial" w:hint="eastAsia"/>
          <w:color w:val="000000"/>
          <w:kern w:val="0"/>
          <w:szCs w:val="21"/>
        </w:rPr>
        <w:t>论文题目</w:t>
      </w:r>
      <w:r w:rsidR="00274BBA">
        <w:rPr>
          <w:rFonts w:ascii="宋体" w:eastAsia="宋体" w:hAnsi="宋体" w:cs="Arial" w:hint="eastAsia"/>
          <w:color w:val="000000"/>
          <w:kern w:val="0"/>
          <w:szCs w:val="21"/>
        </w:rPr>
        <w:t>契合度、以及论文</w:t>
      </w:r>
      <w:r w:rsidR="00274BBA" w:rsidRPr="00B07D9E">
        <w:rPr>
          <w:rFonts w:ascii="宋体" w:eastAsia="宋体" w:hAnsi="宋体" w:cs="Arial" w:hint="eastAsia"/>
          <w:color w:val="000000"/>
          <w:kern w:val="0"/>
          <w:szCs w:val="21"/>
        </w:rPr>
        <w:t>摘要的</w:t>
      </w:r>
      <w:r w:rsidR="00274BBA">
        <w:rPr>
          <w:rFonts w:ascii="宋体" w:eastAsia="宋体" w:hAnsi="宋体" w:cs="Arial" w:hint="eastAsia"/>
          <w:color w:val="000000"/>
          <w:kern w:val="0"/>
          <w:szCs w:val="21"/>
        </w:rPr>
        <w:t>内容</w:t>
      </w:r>
      <w:r w:rsidR="00F311B3">
        <w:rPr>
          <w:rFonts w:ascii="宋体" w:eastAsia="宋体" w:hAnsi="宋体" w:cs="Arial" w:hint="eastAsia"/>
          <w:color w:val="000000"/>
          <w:kern w:val="0"/>
          <w:szCs w:val="21"/>
        </w:rPr>
        <w:t>等</w:t>
      </w:r>
      <w:r w:rsidR="00274BBA">
        <w:rPr>
          <w:rFonts w:ascii="宋体" w:eastAsia="宋体" w:hAnsi="宋体" w:cs="Arial" w:hint="eastAsia"/>
          <w:color w:val="000000"/>
          <w:kern w:val="0"/>
          <w:szCs w:val="21"/>
        </w:rPr>
        <w:t>进行认真筛选，从而确认参会者名单并</w:t>
      </w:r>
      <w:r w:rsidR="00274BBA" w:rsidRPr="00B07D9E">
        <w:rPr>
          <w:rFonts w:ascii="宋体" w:eastAsia="宋体" w:hAnsi="宋体" w:cs="Arial" w:hint="eastAsia"/>
          <w:color w:val="000000"/>
          <w:kern w:val="0"/>
          <w:szCs w:val="21"/>
        </w:rPr>
        <w:t>制定</w:t>
      </w:r>
      <w:r w:rsidR="00274BBA">
        <w:rPr>
          <w:rFonts w:ascii="宋体" w:eastAsia="宋体" w:hAnsi="宋体" w:cs="Arial" w:hint="eastAsia"/>
          <w:color w:val="000000"/>
          <w:kern w:val="0"/>
          <w:szCs w:val="21"/>
        </w:rPr>
        <w:t>研讨会</w:t>
      </w:r>
      <w:r w:rsidR="00274BBA" w:rsidRPr="00B07D9E">
        <w:rPr>
          <w:rFonts w:ascii="宋体" w:eastAsia="宋体" w:hAnsi="宋体" w:cs="Arial" w:hint="eastAsia"/>
          <w:color w:val="000000"/>
          <w:kern w:val="0"/>
          <w:szCs w:val="21"/>
        </w:rPr>
        <w:t>议程</w:t>
      </w:r>
      <w:r w:rsidR="00F311B3">
        <w:rPr>
          <w:rFonts w:ascii="宋体" w:eastAsia="宋体" w:hAnsi="宋体" w:cs="Arial" w:hint="eastAsia"/>
          <w:color w:val="000000"/>
          <w:kern w:val="0"/>
          <w:szCs w:val="21"/>
        </w:rPr>
        <w:t>。</w:t>
      </w:r>
      <w:r w:rsidR="001128EC">
        <w:rPr>
          <w:rFonts w:ascii="宋体" w:eastAsia="宋体" w:hAnsi="宋体" w:cs="Arial" w:hint="eastAsia"/>
          <w:color w:val="000000"/>
          <w:kern w:val="0"/>
          <w:szCs w:val="21"/>
        </w:rPr>
        <w:t>论坛</w:t>
      </w:r>
      <w:r w:rsidR="003D6587">
        <w:rPr>
          <w:rFonts w:ascii="宋体" w:eastAsia="宋体" w:hAnsi="宋体" w:cs="Arial" w:hint="eastAsia"/>
          <w:color w:val="000000"/>
          <w:kern w:val="0"/>
          <w:szCs w:val="21"/>
        </w:rPr>
        <w:t>鼓励更多青年</w:t>
      </w:r>
      <w:r w:rsidR="00F311B3">
        <w:rPr>
          <w:rFonts w:ascii="宋体" w:eastAsia="宋体" w:hAnsi="宋体" w:cs="Arial" w:hint="eastAsia"/>
          <w:color w:val="000000"/>
          <w:kern w:val="0"/>
          <w:szCs w:val="21"/>
        </w:rPr>
        <w:t>学者和研究生们</w:t>
      </w:r>
      <w:r w:rsidR="001128EC">
        <w:rPr>
          <w:rFonts w:ascii="宋体" w:eastAsia="宋体" w:hAnsi="宋体" w:cs="Arial" w:hint="eastAsia"/>
          <w:color w:val="000000"/>
          <w:kern w:val="0"/>
          <w:szCs w:val="21"/>
        </w:rPr>
        <w:t>提交符合年会规范的</w:t>
      </w:r>
      <w:r w:rsidR="00274BBA">
        <w:rPr>
          <w:rFonts w:ascii="宋体" w:eastAsia="宋体" w:hAnsi="宋体" w:cs="Arial" w:hint="eastAsia"/>
          <w:color w:val="000000"/>
          <w:kern w:val="0"/>
          <w:szCs w:val="21"/>
        </w:rPr>
        <w:t>首发</w:t>
      </w:r>
      <w:r w:rsidR="001128EC">
        <w:rPr>
          <w:rFonts w:ascii="宋体" w:eastAsia="宋体" w:hAnsi="宋体" w:cs="Arial" w:hint="eastAsia"/>
          <w:color w:val="000000"/>
          <w:kern w:val="0"/>
          <w:szCs w:val="21"/>
        </w:rPr>
        <w:t>完整论文</w:t>
      </w:r>
      <w:r w:rsidR="006B1C51">
        <w:rPr>
          <w:rFonts w:ascii="宋体" w:eastAsia="宋体" w:hAnsi="宋体" w:cs="Arial" w:hint="eastAsia"/>
          <w:color w:val="000000"/>
          <w:kern w:val="0"/>
          <w:szCs w:val="21"/>
        </w:rPr>
        <w:t>（请勿一稿多投）</w:t>
      </w:r>
      <w:r w:rsidR="00F311B3">
        <w:rPr>
          <w:rFonts w:ascii="宋体" w:eastAsia="宋体" w:hAnsi="宋体" w:cs="Arial" w:hint="eastAsia"/>
          <w:color w:val="000000"/>
          <w:kern w:val="0"/>
          <w:szCs w:val="21"/>
        </w:rPr>
        <w:t>，并将从中</w:t>
      </w:r>
      <w:r w:rsidR="001128EC">
        <w:rPr>
          <w:rFonts w:ascii="宋体" w:eastAsia="宋体" w:hAnsi="宋体" w:cs="Arial" w:hint="eastAsia"/>
          <w:color w:val="000000"/>
          <w:kern w:val="0"/>
          <w:szCs w:val="21"/>
        </w:rPr>
        <w:t>优选</w:t>
      </w:r>
      <w:r w:rsidR="00274BBA">
        <w:rPr>
          <w:rFonts w:ascii="宋体" w:eastAsia="宋体" w:hAnsi="宋体" w:cs="Arial" w:hint="eastAsia"/>
          <w:color w:val="000000"/>
          <w:kern w:val="0"/>
          <w:szCs w:val="21"/>
        </w:rPr>
        <w:t>出一定篇数的</w:t>
      </w:r>
      <w:r w:rsidR="00F311B3">
        <w:rPr>
          <w:rFonts w:ascii="宋体" w:eastAsia="宋体" w:hAnsi="宋体" w:cs="Arial" w:hint="eastAsia"/>
          <w:color w:val="000000"/>
          <w:kern w:val="0"/>
          <w:szCs w:val="21"/>
        </w:rPr>
        <w:t>好文</w:t>
      </w:r>
      <w:r w:rsidR="001128EC">
        <w:rPr>
          <w:rFonts w:ascii="宋体" w:eastAsia="宋体" w:hAnsi="宋体" w:cs="Arial" w:hint="eastAsia"/>
          <w:color w:val="000000"/>
          <w:kern w:val="0"/>
          <w:szCs w:val="21"/>
        </w:rPr>
        <w:t>，推荐到学会参加优秀论文评选，同时也会推荐到国内一些相关学术期刊。</w:t>
      </w:r>
    </w:p>
    <w:p w:rsidR="006A08C4" w:rsidRDefault="005460B5" w:rsidP="006A08C4">
      <w:pPr>
        <w:widowControl/>
        <w:ind w:firstLine="420"/>
        <w:jc w:val="left"/>
        <w:rPr>
          <w:rFonts w:ascii="宋体" w:eastAsia="宋体" w:hAnsi="宋体" w:cs="Arial"/>
          <w:color w:val="000000"/>
          <w:kern w:val="0"/>
          <w:szCs w:val="21"/>
        </w:rPr>
      </w:pPr>
      <w:r>
        <w:rPr>
          <w:rFonts w:ascii="宋体" w:eastAsia="宋体" w:hAnsi="宋体" w:cs="Arial" w:hint="eastAsia"/>
          <w:color w:val="000000"/>
          <w:kern w:val="0"/>
          <w:szCs w:val="21"/>
        </w:rPr>
        <w:t>请</w:t>
      </w:r>
      <w:r w:rsidR="003D6587">
        <w:rPr>
          <w:rFonts w:ascii="宋体" w:eastAsia="宋体" w:hAnsi="宋体" w:cs="Arial" w:hint="eastAsia"/>
          <w:color w:val="000000"/>
          <w:kern w:val="0"/>
          <w:szCs w:val="21"/>
        </w:rPr>
        <w:t>有意</w:t>
      </w:r>
      <w:r w:rsidR="00F311B3">
        <w:rPr>
          <w:rFonts w:ascii="宋体" w:eastAsia="宋体" w:hAnsi="宋体" w:cs="Arial" w:hint="eastAsia"/>
          <w:color w:val="000000"/>
          <w:kern w:val="0"/>
          <w:szCs w:val="21"/>
        </w:rPr>
        <w:t>参会者</w:t>
      </w:r>
      <w:r>
        <w:rPr>
          <w:rFonts w:ascii="宋体" w:eastAsia="宋体" w:hAnsi="宋体" w:cs="Arial" w:hint="eastAsia"/>
          <w:color w:val="000000"/>
          <w:kern w:val="0"/>
          <w:szCs w:val="21"/>
        </w:rPr>
        <w:t>注意</w:t>
      </w:r>
      <w:r w:rsidR="003B1B40">
        <w:rPr>
          <w:rFonts w:ascii="宋体" w:eastAsia="宋体" w:hAnsi="宋体" w:cs="Arial" w:hint="eastAsia"/>
          <w:color w:val="000000"/>
          <w:kern w:val="0"/>
          <w:szCs w:val="21"/>
        </w:rPr>
        <w:t>以下</w:t>
      </w:r>
      <w:r w:rsidR="001128EC">
        <w:rPr>
          <w:rFonts w:ascii="宋体" w:eastAsia="宋体" w:hAnsi="宋体" w:cs="Arial" w:hint="eastAsia"/>
          <w:color w:val="000000"/>
          <w:kern w:val="0"/>
          <w:szCs w:val="21"/>
        </w:rPr>
        <w:t>几个重要的时间</w:t>
      </w:r>
      <w:r>
        <w:rPr>
          <w:rFonts w:ascii="宋体" w:eastAsia="宋体" w:hAnsi="宋体" w:cs="Arial" w:hint="eastAsia"/>
          <w:color w:val="000000"/>
          <w:kern w:val="0"/>
          <w:szCs w:val="21"/>
        </w:rPr>
        <w:t>节</w:t>
      </w:r>
      <w:r w:rsidR="001128EC">
        <w:rPr>
          <w:rFonts w:ascii="宋体" w:eastAsia="宋体" w:hAnsi="宋体" w:cs="Arial" w:hint="eastAsia"/>
          <w:color w:val="000000"/>
          <w:kern w:val="0"/>
          <w:szCs w:val="21"/>
        </w:rPr>
        <w:t>点：</w:t>
      </w:r>
    </w:p>
    <w:p w:rsidR="005460B5" w:rsidRPr="005460B5" w:rsidRDefault="005460B5" w:rsidP="005460B5">
      <w:pPr>
        <w:pStyle w:val="a4"/>
        <w:numPr>
          <w:ilvl w:val="0"/>
          <w:numId w:val="2"/>
        </w:numPr>
        <w:spacing w:before="0" w:beforeAutospacing="0" w:after="0" w:afterAutospacing="0" w:line="360" w:lineRule="atLeast"/>
        <w:rPr>
          <w:rFonts w:ascii="Arial" w:hAnsi="Arial" w:cs="Arial"/>
          <w:color w:val="000000"/>
          <w:sz w:val="21"/>
          <w:szCs w:val="21"/>
        </w:rPr>
      </w:pPr>
      <w:r>
        <w:rPr>
          <w:rFonts w:cs="Arial" w:hint="eastAsia"/>
          <w:color w:val="000000"/>
          <w:sz w:val="21"/>
          <w:szCs w:val="21"/>
        </w:rPr>
        <w:t>报名截止期：</w:t>
      </w:r>
      <w:r w:rsidRPr="00F311B3">
        <w:rPr>
          <w:rFonts w:cs="Arial" w:hint="eastAsia"/>
          <w:b/>
          <w:color w:val="000000"/>
          <w:sz w:val="21"/>
          <w:szCs w:val="21"/>
        </w:rPr>
        <w:t>2019</w:t>
      </w:r>
      <w:r w:rsidR="006A08C4" w:rsidRPr="00F311B3">
        <w:rPr>
          <w:rFonts w:cs="Arial" w:hint="eastAsia"/>
          <w:b/>
          <w:color w:val="000000"/>
          <w:sz w:val="21"/>
          <w:szCs w:val="21"/>
        </w:rPr>
        <w:t>年</w:t>
      </w:r>
      <w:r w:rsidRPr="00F311B3">
        <w:rPr>
          <w:rFonts w:cs="Arial" w:hint="eastAsia"/>
          <w:b/>
          <w:color w:val="000000"/>
          <w:sz w:val="21"/>
          <w:szCs w:val="21"/>
        </w:rPr>
        <w:t>5</w:t>
      </w:r>
      <w:r w:rsidR="006A08C4" w:rsidRPr="00F311B3">
        <w:rPr>
          <w:rFonts w:cs="Arial" w:hint="eastAsia"/>
          <w:b/>
          <w:color w:val="000000"/>
          <w:sz w:val="21"/>
          <w:szCs w:val="21"/>
        </w:rPr>
        <w:t>月2</w:t>
      </w:r>
      <w:r w:rsidRPr="00F311B3">
        <w:rPr>
          <w:rFonts w:cs="Arial" w:hint="eastAsia"/>
          <w:b/>
          <w:color w:val="000000"/>
          <w:sz w:val="21"/>
          <w:szCs w:val="21"/>
        </w:rPr>
        <w:t>0</w:t>
      </w:r>
      <w:r w:rsidR="006A08C4" w:rsidRPr="00F311B3">
        <w:rPr>
          <w:rFonts w:cs="Arial" w:hint="eastAsia"/>
          <w:b/>
          <w:color w:val="000000"/>
          <w:sz w:val="21"/>
          <w:szCs w:val="21"/>
        </w:rPr>
        <w:t>日</w:t>
      </w:r>
      <w:r>
        <w:rPr>
          <w:rFonts w:cs="Arial" w:hint="eastAsia"/>
          <w:color w:val="000000"/>
          <w:sz w:val="21"/>
          <w:szCs w:val="21"/>
        </w:rPr>
        <w:t>，请</w:t>
      </w:r>
      <w:r w:rsidR="006A08C4" w:rsidRPr="005460B5">
        <w:rPr>
          <w:rFonts w:cs="Arial" w:hint="eastAsia"/>
          <w:color w:val="000000"/>
          <w:sz w:val="21"/>
          <w:szCs w:val="21"/>
        </w:rPr>
        <w:t>提交</w:t>
      </w:r>
      <w:r w:rsidRPr="005460B5">
        <w:rPr>
          <w:rFonts w:cs="Arial" w:hint="eastAsia"/>
          <w:color w:val="000000"/>
          <w:sz w:val="21"/>
          <w:szCs w:val="21"/>
        </w:rPr>
        <w:t>报名</w:t>
      </w:r>
      <w:r w:rsidR="006A08C4" w:rsidRPr="005460B5">
        <w:rPr>
          <w:rFonts w:cs="Arial" w:hint="eastAsia"/>
          <w:color w:val="000000"/>
          <w:sz w:val="21"/>
          <w:szCs w:val="21"/>
        </w:rPr>
        <w:t>回执</w:t>
      </w:r>
      <w:r>
        <w:rPr>
          <w:rFonts w:cs="Arial" w:hint="eastAsia"/>
          <w:color w:val="000000"/>
          <w:sz w:val="21"/>
          <w:szCs w:val="21"/>
        </w:rPr>
        <w:t>（</w:t>
      </w:r>
      <w:r w:rsidRPr="000672D9">
        <w:rPr>
          <w:rFonts w:cs="Arial" w:hint="eastAsia"/>
          <w:color w:val="000000"/>
          <w:sz w:val="21"/>
          <w:szCs w:val="21"/>
        </w:rPr>
        <w:t>含</w:t>
      </w:r>
      <w:r w:rsidRPr="00F311B3">
        <w:rPr>
          <w:rFonts w:cs="Arial" w:hint="eastAsia"/>
          <w:b/>
          <w:color w:val="000000"/>
          <w:sz w:val="21"/>
          <w:szCs w:val="21"/>
        </w:rPr>
        <w:t>500-1000字摘要</w:t>
      </w:r>
      <w:r>
        <w:rPr>
          <w:rFonts w:cs="Arial" w:hint="eastAsia"/>
          <w:color w:val="000000"/>
          <w:sz w:val="21"/>
          <w:szCs w:val="21"/>
        </w:rPr>
        <w:t>）</w:t>
      </w:r>
      <w:r w:rsidRPr="005460B5">
        <w:rPr>
          <w:rFonts w:cs="Arial" w:hint="eastAsia"/>
          <w:color w:val="000000"/>
          <w:sz w:val="21"/>
          <w:szCs w:val="21"/>
        </w:rPr>
        <w:t>给联系人:</w:t>
      </w:r>
    </w:p>
    <w:p w:rsidR="006A08C4" w:rsidRPr="005460B5" w:rsidRDefault="005460B5" w:rsidP="005460B5">
      <w:pPr>
        <w:pStyle w:val="a4"/>
        <w:spacing w:before="0" w:beforeAutospacing="0" w:after="0" w:afterAutospacing="0" w:line="360" w:lineRule="atLeast"/>
        <w:ind w:left="570"/>
        <w:rPr>
          <w:rFonts w:ascii="Arial" w:hAnsi="Arial" w:cs="Arial"/>
          <w:color w:val="000000"/>
          <w:sz w:val="21"/>
          <w:szCs w:val="21"/>
        </w:rPr>
      </w:pPr>
      <w:r w:rsidRPr="005460B5">
        <w:rPr>
          <w:rFonts w:cs="Arial" w:hint="eastAsia"/>
          <w:b/>
          <w:color w:val="000000"/>
        </w:rPr>
        <w:t>张骁健</w:t>
      </w:r>
      <w:r w:rsidR="003D6587" w:rsidRPr="003D6587">
        <w:rPr>
          <w:rFonts w:cs="Arial" w:hint="eastAsia"/>
          <w:color w:val="000000"/>
        </w:rPr>
        <w:t>（</w:t>
      </w:r>
      <w:r w:rsidR="003D6587" w:rsidRPr="003D6587">
        <w:rPr>
          <w:rFonts w:cs="Arial" w:hint="eastAsia"/>
          <w:color w:val="000000"/>
          <w:sz w:val="21"/>
          <w:szCs w:val="21"/>
        </w:rPr>
        <w:t>中国社科院社会学所博士生</w:t>
      </w:r>
      <w:r w:rsidR="003D6587" w:rsidRPr="003D6587">
        <w:rPr>
          <w:rFonts w:cs="Arial" w:hint="eastAsia"/>
          <w:color w:val="000000"/>
        </w:rPr>
        <w:t>）</w:t>
      </w:r>
      <w:r>
        <w:rPr>
          <w:rFonts w:cs="Arial" w:hint="eastAsia"/>
          <w:b/>
          <w:color w:val="000000"/>
        </w:rPr>
        <w:t>，</w:t>
      </w:r>
      <w:r w:rsidRPr="005460B5">
        <w:rPr>
          <w:rFonts w:cs="Arial" w:hint="eastAsia"/>
          <w:color w:val="000000"/>
          <w:sz w:val="21"/>
          <w:szCs w:val="21"/>
        </w:rPr>
        <w:t>邮箱：</w:t>
      </w:r>
      <w:hyperlink r:id="rId8" w:history="1">
        <w:r w:rsidRPr="005460B5">
          <w:rPr>
            <w:rStyle w:val="a5"/>
            <w:rFonts w:cs="Arial"/>
            <w:sz w:val="21"/>
            <w:szCs w:val="21"/>
          </w:rPr>
          <w:t>jtshx2019@163.com</w:t>
        </w:r>
      </w:hyperlink>
      <w:r w:rsidRPr="005460B5">
        <w:rPr>
          <w:rFonts w:cs="Arial" w:hint="eastAsia"/>
          <w:color w:val="000000"/>
          <w:sz w:val="21"/>
          <w:szCs w:val="21"/>
        </w:rPr>
        <w:t xml:space="preserve"> ,电话：</w:t>
      </w:r>
      <w:r w:rsidRPr="005460B5">
        <w:rPr>
          <w:rFonts w:cs="Arial"/>
          <w:color w:val="000000"/>
          <w:sz w:val="21"/>
          <w:szCs w:val="21"/>
        </w:rPr>
        <w:t>15510204012</w:t>
      </w:r>
      <w:r w:rsidRPr="005460B5">
        <w:rPr>
          <w:rFonts w:cs="Arial" w:hint="eastAsia"/>
          <w:color w:val="000000"/>
          <w:sz w:val="21"/>
          <w:szCs w:val="21"/>
        </w:rPr>
        <w:t>；</w:t>
      </w:r>
    </w:p>
    <w:p w:rsidR="006A08C4" w:rsidRDefault="006A08C4" w:rsidP="00BA58CA">
      <w:pPr>
        <w:pStyle w:val="a4"/>
        <w:numPr>
          <w:ilvl w:val="0"/>
          <w:numId w:val="2"/>
        </w:numPr>
        <w:spacing w:before="0" w:beforeAutospacing="0" w:after="0" w:afterAutospacing="0" w:line="360" w:lineRule="atLeast"/>
        <w:rPr>
          <w:rFonts w:cs="Arial"/>
          <w:color w:val="000000"/>
          <w:sz w:val="21"/>
          <w:szCs w:val="21"/>
        </w:rPr>
      </w:pPr>
      <w:r>
        <w:rPr>
          <w:rFonts w:cs="Arial" w:hint="eastAsia"/>
          <w:color w:val="000000"/>
          <w:sz w:val="21"/>
          <w:szCs w:val="21"/>
        </w:rPr>
        <w:lastRenderedPageBreak/>
        <w:t>论文</w:t>
      </w:r>
      <w:r w:rsidR="005460B5">
        <w:rPr>
          <w:rFonts w:cs="Arial" w:hint="eastAsia"/>
          <w:color w:val="000000"/>
          <w:sz w:val="21"/>
          <w:szCs w:val="21"/>
        </w:rPr>
        <w:t>截止期：</w:t>
      </w:r>
      <w:r w:rsidR="005460B5" w:rsidRPr="00F311B3">
        <w:rPr>
          <w:rFonts w:cs="Arial" w:hint="eastAsia"/>
          <w:b/>
          <w:color w:val="000000"/>
          <w:sz w:val="21"/>
          <w:szCs w:val="21"/>
        </w:rPr>
        <w:t>2019年6月10日</w:t>
      </w:r>
      <w:r w:rsidR="005460B5">
        <w:rPr>
          <w:rFonts w:cs="Arial" w:hint="eastAsia"/>
          <w:color w:val="000000"/>
          <w:sz w:val="21"/>
          <w:szCs w:val="21"/>
        </w:rPr>
        <w:t>，同样提交给上述联系人和地址。</w:t>
      </w:r>
      <w:r w:rsidR="006B1C51">
        <w:rPr>
          <w:rFonts w:cs="Arial" w:hint="eastAsia"/>
          <w:color w:val="000000"/>
          <w:sz w:val="21"/>
          <w:szCs w:val="21"/>
        </w:rPr>
        <w:t>论文格式和体例</w:t>
      </w:r>
      <w:proofErr w:type="gramStart"/>
      <w:r w:rsidR="006B1C51">
        <w:rPr>
          <w:rFonts w:cs="Arial" w:hint="eastAsia"/>
          <w:color w:val="000000"/>
          <w:sz w:val="21"/>
          <w:szCs w:val="21"/>
        </w:rPr>
        <w:t>请统一</w:t>
      </w:r>
      <w:proofErr w:type="gramEnd"/>
      <w:r w:rsidR="006B1C51">
        <w:rPr>
          <w:rFonts w:cs="Arial" w:hint="eastAsia"/>
          <w:color w:val="000000"/>
          <w:sz w:val="21"/>
          <w:szCs w:val="21"/>
        </w:rPr>
        <w:t>参照《社会学研究》学术期刊；</w:t>
      </w:r>
    </w:p>
    <w:p w:rsidR="00274BBA" w:rsidRPr="00BA58CA" w:rsidRDefault="00274BBA" w:rsidP="003F3E49">
      <w:pPr>
        <w:pStyle w:val="a4"/>
        <w:numPr>
          <w:ilvl w:val="0"/>
          <w:numId w:val="2"/>
        </w:numPr>
        <w:spacing w:before="0" w:beforeAutospacing="0" w:after="0" w:afterAutospacing="0" w:line="360" w:lineRule="atLeast"/>
        <w:rPr>
          <w:rFonts w:ascii="Arial" w:hAnsi="Arial" w:cs="Arial"/>
          <w:color w:val="000000"/>
          <w:sz w:val="21"/>
          <w:szCs w:val="21"/>
        </w:rPr>
      </w:pPr>
      <w:r w:rsidRPr="00BA58CA">
        <w:rPr>
          <w:rFonts w:cs="Arial" w:hint="eastAsia"/>
          <w:color w:val="000000"/>
          <w:sz w:val="21"/>
          <w:szCs w:val="21"/>
        </w:rPr>
        <w:t>本次论坛隶属于</w:t>
      </w:r>
      <w:r w:rsidR="00F311B3">
        <w:rPr>
          <w:rFonts w:cs="Arial" w:hint="eastAsia"/>
          <w:color w:val="000000"/>
          <w:sz w:val="21"/>
          <w:szCs w:val="21"/>
        </w:rPr>
        <w:t>2019</w:t>
      </w:r>
      <w:r w:rsidRPr="00BA58CA">
        <w:rPr>
          <w:rFonts w:cs="Arial" w:hint="eastAsia"/>
          <w:color w:val="000000"/>
          <w:sz w:val="21"/>
          <w:szCs w:val="21"/>
        </w:rPr>
        <w:t>社会学</w:t>
      </w:r>
      <w:r w:rsidR="00F311B3">
        <w:rPr>
          <w:rFonts w:cs="Arial" w:hint="eastAsia"/>
          <w:color w:val="000000"/>
          <w:sz w:val="21"/>
          <w:szCs w:val="21"/>
        </w:rPr>
        <w:t>会昆明</w:t>
      </w:r>
      <w:r w:rsidRPr="00BA58CA">
        <w:rPr>
          <w:rFonts w:cs="Arial" w:hint="eastAsia"/>
          <w:color w:val="000000"/>
          <w:sz w:val="21"/>
          <w:szCs w:val="21"/>
        </w:rPr>
        <w:t>年会，</w:t>
      </w:r>
      <w:r w:rsidR="00BA58CA">
        <w:rPr>
          <w:rFonts w:cs="Arial" w:hint="eastAsia"/>
          <w:color w:val="000000"/>
          <w:sz w:val="21"/>
          <w:szCs w:val="21"/>
        </w:rPr>
        <w:t>按照惯例，除参会者和论文筛选以及议程制定之外，其他</w:t>
      </w:r>
      <w:r w:rsidRPr="00BA58CA">
        <w:rPr>
          <w:rFonts w:cs="Arial" w:hint="eastAsia"/>
          <w:color w:val="000000"/>
          <w:sz w:val="21"/>
          <w:szCs w:val="21"/>
        </w:rPr>
        <w:t>具体</w:t>
      </w:r>
      <w:r w:rsidR="00BA58CA">
        <w:rPr>
          <w:rFonts w:cs="Arial" w:hint="eastAsia"/>
          <w:color w:val="000000"/>
          <w:sz w:val="21"/>
          <w:szCs w:val="21"/>
        </w:rPr>
        <w:t>的会务如会议注册、酒店</w:t>
      </w:r>
      <w:r w:rsidR="006B1C51">
        <w:rPr>
          <w:rFonts w:cs="Arial" w:hint="eastAsia"/>
          <w:color w:val="000000"/>
          <w:sz w:val="21"/>
          <w:szCs w:val="21"/>
        </w:rPr>
        <w:t>预订</w:t>
      </w:r>
      <w:r w:rsidRPr="00BA58CA">
        <w:rPr>
          <w:rFonts w:cs="Arial" w:hint="eastAsia"/>
          <w:color w:val="000000"/>
          <w:sz w:val="21"/>
          <w:szCs w:val="21"/>
        </w:rPr>
        <w:t>及会议费</w:t>
      </w:r>
      <w:r w:rsidR="00BA58CA">
        <w:rPr>
          <w:rFonts w:cs="Arial" w:hint="eastAsia"/>
          <w:color w:val="000000"/>
          <w:sz w:val="21"/>
          <w:szCs w:val="21"/>
        </w:rPr>
        <w:t>等</w:t>
      </w:r>
      <w:r w:rsidR="006B1C51">
        <w:rPr>
          <w:rFonts w:cs="Arial" w:hint="eastAsia"/>
          <w:color w:val="000000"/>
          <w:sz w:val="21"/>
          <w:szCs w:val="21"/>
        </w:rPr>
        <w:t>相关事宜</w:t>
      </w:r>
      <w:r w:rsidR="00BA58CA">
        <w:rPr>
          <w:rFonts w:cs="Arial" w:hint="eastAsia"/>
          <w:color w:val="000000"/>
          <w:sz w:val="21"/>
          <w:szCs w:val="21"/>
        </w:rPr>
        <w:t>将由社会学大</w:t>
      </w:r>
      <w:r w:rsidRPr="00BA58CA">
        <w:rPr>
          <w:rFonts w:cs="Arial" w:hint="eastAsia"/>
          <w:color w:val="000000"/>
          <w:sz w:val="21"/>
          <w:szCs w:val="21"/>
        </w:rPr>
        <w:t>会</w:t>
      </w:r>
      <w:r w:rsidR="00F311B3">
        <w:rPr>
          <w:rFonts w:cs="Arial" w:hint="eastAsia"/>
          <w:color w:val="000000"/>
          <w:sz w:val="21"/>
          <w:szCs w:val="21"/>
        </w:rPr>
        <w:t>主办方</w:t>
      </w:r>
      <w:r w:rsidRPr="00BA58CA">
        <w:rPr>
          <w:rFonts w:cs="Arial" w:hint="eastAsia"/>
          <w:color w:val="000000"/>
          <w:sz w:val="21"/>
          <w:szCs w:val="21"/>
        </w:rPr>
        <w:t>统一安排，</w:t>
      </w:r>
      <w:r w:rsidR="000672D9">
        <w:rPr>
          <w:rFonts w:cs="Arial" w:hint="eastAsia"/>
          <w:color w:val="000000"/>
          <w:sz w:val="21"/>
          <w:szCs w:val="21"/>
        </w:rPr>
        <w:t>费用自理，</w:t>
      </w:r>
      <w:r w:rsidRPr="00BA58CA">
        <w:rPr>
          <w:rFonts w:cs="Arial" w:hint="eastAsia"/>
          <w:color w:val="000000"/>
          <w:sz w:val="21"/>
          <w:szCs w:val="21"/>
        </w:rPr>
        <w:t>本论坛会务</w:t>
      </w:r>
      <w:r w:rsidR="00BA58CA">
        <w:rPr>
          <w:rFonts w:cs="Arial" w:hint="eastAsia"/>
          <w:color w:val="000000"/>
          <w:sz w:val="21"/>
          <w:szCs w:val="21"/>
        </w:rPr>
        <w:t>组只</w:t>
      </w:r>
      <w:r w:rsidRPr="00BA58CA">
        <w:rPr>
          <w:rFonts w:cs="Arial" w:hint="eastAsia"/>
          <w:color w:val="000000"/>
          <w:sz w:val="21"/>
          <w:szCs w:val="21"/>
        </w:rPr>
        <w:t>协助</w:t>
      </w:r>
      <w:r w:rsidR="00BA58CA">
        <w:rPr>
          <w:rFonts w:cs="Arial" w:hint="eastAsia"/>
          <w:color w:val="000000"/>
          <w:sz w:val="21"/>
          <w:szCs w:val="21"/>
        </w:rPr>
        <w:t>负责</w:t>
      </w:r>
      <w:r w:rsidRPr="00BA58CA">
        <w:rPr>
          <w:rFonts w:cs="Arial" w:hint="eastAsia"/>
          <w:color w:val="000000"/>
          <w:sz w:val="21"/>
          <w:szCs w:val="21"/>
        </w:rPr>
        <w:t>联系与沟通。</w:t>
      </w:r>
      <w:r w:rsidR="003F3E49">
        <w:rPr>
          <w:rFonts w:cs="Arial" w:hint="eastAsia"/>
          <w:color w:val="000000"/>
          <w:sz w:val="21"/>
          <w:szCs w:val="21"/>
        </w:rPr>
        <w:t>也请报名者自行关注并</w:t>
      </w:r>
      <w:r w:rsidR="001822DA">
        <w:rPr>
          <w:rFonts w:cs="Arial" w:hint="eastAsia"/>
          <w:color w:val="000000"/>
          <w:sz w:val="21"/>
          <w:szCs w:val="21"/>
        </w:rPr>
        <w:t>持续</w:t>
      </w:r>
      <w:r w:rsidR="003F3E49">
        <w:rPr>
          <w:rFonts w:cs="Arial" w:hint="eastAsia"/>
          <w:color w:val="000000"/>
          <w:sz w:val="21"/>
          <w:szCs w:val="21"/>
        </w:rPr>
        <w:t>跟进</w:t>
      </w:r>
      <w:r w:rsidR="003F3E49" w:rsidRPr="00DA678D">
        <w:rPr>
          <w:rFonts w:cs="Arial" w:hint="eastAsia"/>
          <w:i/>
          <w:color w:val="000000"/>
          <w:sz w:val="21"/>
          <w:szCs w:val="21"/>
        </w:rPr>
        <w:t>中国社会学会网（http://csa.cass.cn）</w:t>
      </w:r>
      <w:r w:rsidR="003F3E49">
        <w:rPr>
          <w:rFonts w:cs="Arial" w:hint="eastAsia"/>
          <w:color w:val="000000"/>
          <w:sz w:val="21"/>
          <w:szCs w:val="21"/>
        </w:rPr>
        <w:t>及</w:t>
      </w:r>
      <w:proofErr w:type="gramStart"/>
      <w:r w:rsidR="003F3E49" w:rsidRPr="00DA678D">
        <w:rPr>
          <w:rFonts w:cs="Arial" w:hint="eastAsia"/>
          <w:i/>
          <w:color w:val="000000"/>
          <w:sz w:val="21"/>
          <w:szCs w:val="21"/>
        </w:rPr>
        <w:t>微信公众号</w:t>
      </w:r>
      <w:proofErr w:type="gramEnd"/>
      <w:r w:rsidR="003F3E49" w:rsidRPr="00DA678D">
        <w:rPr>
          <w:rFonts w:cs="Arial" w:hint="eastAsia"/>
          <w:i/>
          <w:color w:val="000000"/>
          <w:sz w:val="21"/>
          <w:szCs w:val="21"/>
        </w:rPr>
        <w:t>（CSA_1979）</w:t>
      </w:r>
      <w:r w:rsidR="003F3E49">
        <w:rPr>
          <w:rFonts w:cs="Arial" w:hint="eastAsia"/>
          <w:color w:val="000000"/>
          <w:sz w:val="21"/>
          <w:szCs w:val="21"/>
        </w:rPr>
        <w:t>上发布的年会相关信息。</w:t>
      </w:r>
    </w:p>
    <w:p w:rsidR="0075652C" w:rsidRDefault="0075652C">
      <w:pPr>
        <w:rPr>
          <w:rFonts w:ascii="宋体" w:eastAsia="宋体" w:hAnsi="宋体" w:cs="Arial"/>
          <w:color w:val="000000"/>
          <w:kern w:val="0"/>
          <w:szCs w:val="21"/>
        </w:rPr>
      </w:pPr>
    </w:p>
    <w:p w:rsidR="004A4C77" w:rsidRDefault="004A4C77">
      <w:pPr>
        <w:rPr>
          <w:rFonts w:ascii="宋体" w:eastAsia="宋体" w:hAnsi="宋体" w:cs="Arial"/>
          <w:color w:val="000000"/>
          <w:kern w:val="0"/>
          <w:szCs w:val="21"/>
        </w:rPr>
      </w:pPr>
    </w:p>
    <w:p w:rsidR="004A4C77" w:rsidRPr="003B1B40" w:rsidRDefault="006B1C51" w:rsidP="004A4C77">
      <w:pPr>
        <w:jc w:val="right"/>
        <w:rPr>
          <w:rFonts w:ascii="楷体" w:eastAsia="楷体" w:hAnsi="楷体" w:cs="Arial"/>
          <w:color w:val="000000"/>
          <w:szCs w:val="21"/>
        </w:rPr>
      </w:pPr>
      <w:r w:rsidRPr="003B1B40">
        <w:rPr>
          <w:rFonts w:ascii="楷体" w:eastAsia="楷体" w:hAnsi="楷体" w:cs="Arial" w:hint="eastAsia"/>
          <w:color w:val="000000"/>
          <w:szCs w:val="21"/>
        </w:rPr>
        <w:t>家庭</w:t>
      </w:r>
      <w:r w:rsidR="004A4C77" w:rsidRPr="003B1B40">
        <w:rPr>
          <w:rFonts w:ascii="楷体" w:eastAsia="楷体" w:hAnsi="楷体" w:cs="Arial" w:hint="eastAsia"/>
          <w:color w:val="000000"/>
          <w:szCs w:val="21"/>
        </w:rPr>
        <w:t>社会学专业委员会</w:t>
      </w:r>
      <w:r w:rsidRPr="003B1B40">
        <w:rPr>
          <w:rFonts w:ascii="楷体" w:eastAsia="楷体" w:hAnsi="楷体" w:cs="Arial" w:hint="eastAsia"/>
          <w:color w:val="000000"/>
          <w:szCs w:val="21"/>
        </w:rPr>
        <w:t>分论坛筹备组</w:t>
      </w:r>
    </w:p>
    <w:p w:rsidR="004A4C77" w:rsidRPr="003B1B40" w:rsidRDefault="006B1C51" w:rsidP="006B1C51">
      <w:pPr>
        <w:wordWrap w:val="0"/>
        <w:jc w:val="right"/>
        <w:rPr>
          <w:rFonts w:ascii="楷体" w:eastAsia="楷体" w:hAnsi="楷体" w:cs="Arial"/>
          <w:color w:val="000000"/>
          <w:kern w:val="0"/>
          <w:szCs w:val="21"/>
        </w:rPr>
      </w:pPr>
      <w:r w:rsidRPr="003B1B40">
        <w:rPr>
          <w:rFonts w:ascii="楷体" w:eastAsia="楷体" w:hAnsi="楷体" w:cs="Arial" w:hint="eastAsia"/>
          <w:color w:val="000000"/>
          <w:kern w:val="0"/>
          <w:szCs w:val="21"/>
        </w:rPr>
        <w:t>执笔人：专委会理事长 吴小英</w:t>
      </w:r>
    </w:p>
    <w:p w:rsidR="003B1B40" w:rsidRDefault="003B1B40" w:rsidP="003B1B40">
      <w:pPr>
        <w:jc w:val="right"/>
        <w:rPr>
          <w:rFonts w:ascii="宋体" w:eastAsia="宋体" w:hAnsi="宋体" w:cs="Arial"/>
          <w:color w:val="000000"/>
          <w:kern w:val="0"/>
          <w:szCs w:val="21"/>
        </w:rPr>
      </w:pPr>
      <w:r w:rsidRPr="003B1B40">
        <w:rPr>
          <w:rFonts w:ascii="楷体" w:eastAsia="楷体" w:hAnsi="楷体" w:cs="Arial" w:hint="eastAsia"/>
          <w:color w:val="000000"/>
          <w:kern w:val="0"/>
          <w:szCs w:val="21"/>
        </w:rPr>
        <w:t>2019年4月19日</w:t>
      </w:r>
    </w:p>
    <w:p w:rsidR="00A81106" w:rsidRDefault="00A81106" w:rsidP="00955C6E">
      <w:pPr>
        <w:rPr>
          <w:rFonts w:ascii="宋体" w:eastAsia="宋体" w:hAnsi="宋体" w:cs="Arial"/>
          <w:color w:val="000000"/>
          <w:kern w:val="0"/>
          <w:szCs w:val="21"/>
        </w:rPr>
      </w:pPr>
      <w:r>
        <w:rPr>
          <w:rFonts w:ascii="宋体" w:eastAsia="宋体" w:hAnsi="宋体" w:cs="Arial" w:hint="eastAsia"/>
          <w:color w:val="000000"/>
          <w:kern w:val="0"/>
          <w:szCs w:val="21"/>
        </w:rPr>
        <w:t xml:space="preserve">                                                  </w:t>
      </w:r>
    </w:p>
    <w:p w:rsidR="008174BD" w:rsidRDefault="008174BD" w:rsidP="00955C6E">
      <w:pPr>
        <w:rPr>
          <w:rFonts w:ascii="宋体" w:eastAsia="宋体" w:hAnsi="宋体" w:cs="Arial"/>
          <w:color w:val="000000"/>
          <w:kern w:val="0"/>
          <w:szCs w:val="21"/>
        </w:rPr>
      </w:pPr>
    </w:p>
    <w:p w:rsidR="00F00A96" w:rsidRPr="00955C6E" w:rsidRDefault="00955C6E" w:rsidP="00955C6E">
      <w:pPr>
        <w:jc w:val="center"/>
        <w:rPr>
          <w:b/>
          <w:sz w:val="28"/>
          <w:szCs w:val="28"/>
        </w:rPr>
      </w:pPr>
      <w:r>
        <w:rPr>
          <w:rFonts w:hint="eastAsia"/>
          <w:b/>
          <w:sz w:val="28"/>
          <w:szCs w:val="28"/>
        </w:rPr>
        <w:t>附：</w:t>
      </w:r>
      <w:r>
        <w:rPr>
          <w:rFonts w:hint="eastAsia"/>
          <w:b/>
          <w:sz w:val="28"/>
          <w:szCs w:val="28"/>
        </w:rPr>
        <w:t xml:space="preserve"> </w:t>
      </w:r>
      <w:r w:rsidR="003B1B40" w:rsidRPr="0014455A">
        <w:rPr>
          <w:rFonts w:ascii="隶书" w:eastAsia="隶书" w:hint="eastAsia"/>
          <w:b/>
          <w:sz w:val="28"/>
          <w:szCs w:val="28"/>
        </w:rPr>
        <w:t>“家庭、分层与不平等：70年的变迁”</w:t>
      </w:r>
      <w:r w:rsidR="0014455A" w:rsidRPr="0014455A">
        <w:rPr>
          <w:rFonts w:ascii="隶书" w:eastAsia="隶书" w:hint="eastAsia"/>
          <w:b/>
          <w:sz w:val="28"/>
          <w:szCs w:val="28"/>
        </w:rPr>
        <w:t>研讨会</w:t>
      </w:r>
    </w:p>
    <w:p w:rsidR="00F00A96" w:rsidRPr="0014455A" w:rsidRDefault="0014455A" w:rsidP="00955C6E">
      <w:pPr>
        <w:jc w:val="center"/>
        <w:rPr>
          <w:rFonts w:asciiTheme="minorEastAsia" w:hAnsiTheme="minorEastAsia"/>
          <w:b/>
          <w:sz w:val="28"/>
          <w:szCs w:val="28"/>
        </w:rPr>
      </w:pPr>
      <w:r w:rsidRPr="0014455A">
        <w:rPr>
          <w:rFonts w:asciiTheme="minorEastAsia" w:hAnsiTheme="minorEastAsia" w:hint="eastAsia"/>
          <w:b/>
          <w:sz w:val="28"/>
          <w:szCs w:val="28"/>
        </w:rPr>
        <w:t>参会</w:t>
      </w:r>
      <w:r w:rsidR="00F00A96" w:rsidRPr="0014455A">
        <w:rPr>
          <w:rFonts w:asciiTheme="minorEastAsia" w:hAnsiTheme="minorEastAsia" w:hint="eastAsia"/>
          <w:b/>
          <w:sz w:val="28"/>
          <w:szCs w:val="28"/>
        </w:rPr>
        <w:t>回执</w:t>
      </w:r>
    </w:p>
    <w:tbl>
      <w:tblPr>
        <w:tblStyle w:val="a8"/>
        <w:tblW w:w="0" w:type="auto"/>
        <w:tblLook w:val="04A0" w:firstRow="1" w:lastRow="0" w:firstColumn="1" w:lastColumn="0" w:noHBand="0" w:noVBand="1"/>
      </w:tblPr>
      <w:tblGrid>
        <w:gridCol w:w="1577"/>
        <w:gridCol w:w="1508"/>
        <w:gridCol w:w="1270"/>
        <w:gridCol w:w="573"/>
        <w:gridCol w:w="498"/>
        <w:gridCol w:w="636"/>
        <w:gridCol w:w="850"/>
        <w:gridCol w:w="1610"/>
      </w:tblGrid>
      <w:tr w:rsidR="00F00A96" w:rsidTr="00955C6E">
        <w:tc>
          <w:tcPr>
            <w:tcW w:w="1577" w:type="dxa"/>
          </w:tcPr>
          <w:p w:rsidR="00F00A96" w:rsidRPr="0089007F" w:rsidRDefault="00F00A96" w:rsidP="001138E6">
            <w:pPr>
              <w:rPr>
                <w:sz w:val="28"/>
                <w:szCs w:val="28"/>
              </w:rPr>
            </w:pPr>
            <w:r w:rsidRPr="0089007F">
              <w:rPr>
                <w:rFonts w:hint="eastAsia"/>
                <w:sz w:val="28"/>
                <w:szCs w:val="28"/>
              </w:rPr>
              <w:t>姓名</w:t>
            </w:r>
          </w:p>
        </w:tc>
        <w:tc>
          <w:tcPr>
            <w:tcW w:w="1508" w:type="dxa"/>
          </w:tcPr>
          <w:p w:rsidR="00F00A96" w:rsidRPr="0089007F" w:rsidRDefault="00F00A96" w:rsidP="001138E6">
            <w:pPr>
              <w:rPr>
                <w:sz w:val="28"/>
                <w:szCs w:val="28"/>
              </w:rPr>
            </w:pPr>
          </w:p>
        </w:tc>
        <w:tc>
          <w:tcPr>
            <w:tcW w:w="1270" w:type="dxa"/>
          </w:tcPr>
          <w:p w:rsidR="00F00A96" w:rsidRPr="0089007F" w:rsidRDefault="00F00A96" w:rsidP="001138E6">
            <w:pPr>
              <w:rPr>
                <w:sz w:val="28"/>
                <w:szCs w:val="28"/>
              </w:rPr>
            </w:pPr>
            <w:r w:rsidRPr="0089007F">
              <w:rPr>
                <w:rFonts w:hint="eastAsia"/>
                <w:sz w:val="28"/>
                <w:szCs w:val="28"/>
              </w:rPr>
              <w:t>性别</w:t>
            </w:r>
          </w:p>
        </w:tc>
        <w:tc>
          <w:tcPr>
            <w:tcW w:w="1071" w:type="dxa"/>
            <w:gridSpan w:val="2"/>
          </w:tcPr>
          <w:p w:rsidR="00F00A96" w:rsidRPr="0089007F" w:rsidRDefault="00F00A96" w:rsidP="001138E6">
            <w:pPr>
              <w:rPr>
                <w:sz w:val="28"/>
                <w:szCs w:val="28"/>
              </w:rPr>
            </w:pPr>
          </w:p>
        </w:tc>
        <w:tc>
          <w:tcPr>
            <w:tcW w:w="1486" w:type="dxa"/>
            <w:gridSpan w:val="2"/>
          </w:tcPr>
          <w:p w:rsidR="00F00A96" w:rsidRPr="0089007F" w:rsidRDefault="00F00A96" w:rsidP="001138E6">
            <w:pPr>
              <w:rPr>
                <w:sz w:val="28"/>
                <w:szCs w:val="28"/>
              </w:rPr>
            </w:pPr>
            <w:r w:rsidRPr="0089007F">
              <w:rPr>
                <w:rFonts w:hint="eastAsia"/>
                <w:sz w:val="28"/>
                <w:szCs w:val="28"/>
              </w:rPr>
              <w:t>职务</w:t>
            </w:r>
            <w:r w:rsidRPr="0089007F">
              <w:rPr>
                <w:rFonts w:hint="eastAsia"/>
                <w:sz w:val="28"/>
                <w:szCs w:val="28"/>
              </w:rPr>
              <w:t>/</w:t>
            </w:r>
            <w:r w:rsidRPr="0089007F">
              <w:rPr>
                <w:rFonts w:hint="eastAsia"/>
                <w:sz w:val="28"/>
                <w:szCs w:val="28"/>
              </w:rPr>
              <w:t>职称</w:t>
            </w:r>
          </w:p>
        </w:tc>
        <w:tc>
          <w:tcPr>
            <w:tcW w:w="1610" w:type="dxa"/>
          </w:tcPr>
          <w:p w:rsidR="00F00A96" w:rsidRDefault="00F00A96" w:rsidP="001138E6"/>
        </w:tc>
      </w:tr>
      <w:tr w:rsidR="00F00A96" w:rsidTr="00955C6E">
        <w:tc>
          <w:tcPr>
            <w:tcW w:w="1577" w:type="dxa"/>
          </w:tcPr>
          <w:p w:rsidR="00F00A96" w:rsidRPr="0089007F" w:rsidRDefault="00F00A96" w:rsidP="001138E6">
            <w:pPr>
              <w:rPr>
                <w:sz w:val="28"/>
                <w:szCs w:val="28"/>
              </w:rPr>
            </w:pPr>
            <w:r w:rsidRPr="0089007F">
              <w:rPr>
                <w:rFonts w:hint="eastAsia"/>
                <w:sz w:val="28"/>
                <w:szCs w:val="28"/>
              </w:rPr>
              <w:t>单位</w:t>
            </w:r>
          </w:p>
        </w:tc>
        <w:tc>
          <w:tcPr>
            <w:tcW w:w="6945" w:type="dxa"/>
            <w:gridSpan w:val="7"/>
          </w:tcPr>
          <w:p w:rsidR="00F00A96" w:rsidRDefault="00F00A96" w:rsidP="001138E6"/>
        </w:tc>
      </w:tr>
      <w:tr w:rsidR="00F00A96" w:rsidTr="00955C6E">
        <w:tc>
          <w:tcPr>
            <w:tcW w:w="1577" w:type="dxa"/>
          </w:tcPr>
          <w:p w:rsidR="00F00A96" w:rsidRPr="0089007F" w:rsidRDefault="00955C6E" w:rsidP="001138E6">
            <w:pPr>
              <w:rPr>
                <w:sz w:val="28"/>
                <w:szCs w:val="28"/>
              </w:rPr>
            </w:pPr>
            <w:r>
              <w:rPr>
                <w:rFonts w:hint="eastAsia"/>
                <w:sz w:val="28"/>
                <w:szCs w:val="28"/>
              </w:rPr>
              <w:t>Email</w:t>
            </w:r>
          </w:p>
        </w:tc>
        <w:tc>
          <w:tcPr>
            <w:tcW w:w="3351" w:type="dxa"/>
            <w:gridSpan w:val="3"/>
          </w:tcPr>
          <w:p w:rsidR="00F00A96" w:rsidRPr="0089007F" w:rsidRDefault="00F00A96" w:rsidP="001138E6">
            <w:pPr>
              <w:rPr>
                <w:sz w:val="28"/>
                <w:szCs w:val="28"/>
              </w:rPr>
            </w:pPr>
          </w:p>
        </w:tc>
        <w:tc>
          <w:tcPr>
            <w:tcW w:w="1134" w:type="dxa"/>
            <w:gridSpan w:val="2"/>
          </w:tcPr>
          <w:p w:rsidR="00F00A96" w:rsidRPr="0089007F" w:rsidRDefault="008174BD" w:rsidP="001138E6">
            <w:pPr>
              <w:rPr>
                <w:sz w:val="28"/>
                <w:szCs w:val="28"/>
              </w:rPr>
            </w:pPr>
            <w:r>
              <w:rPr>
                <w:rFonts w:hint="eastAsia"/>
                <w:sz w:val="28"/>
                <w:szCs w:val="28"/>
              </w:rPr>
              <w:t>手机</w:t>
            </w:r>
          </w:p>
        </w:tc>
        <w:tc>
          <w:tcPr>
            <w:tcW w:w="2460" w:type="dxa"/>
            <w:gridSpan w:val="2"/>
          </w:tcPr>
          <w:p w:rsidR="00F00A96" w:rsidRDefault="00F00A96" w:rsidP="001138E6"/>
        </w:tc>
      </w:tr>
      <w:tr w:rsidR="00F00A96" w:rsidTr="00955C6E">
        <w:tc>
          <w:tcPr>
            <w:tcW w:w="1577" w:type="dxa"/>
          </w:tcPr>
          <w:p w:rsidR="00F00A96" w:rsidRPr="0089007F" w:rsidRDefault="00F00A96" w:rsidP="001138E6">
            <w:pPr>
              <w:rPr>
                <w:sz w:val="28"/>
                <w:szCs w:val="28"/>
              </w:rPr>
            </w:pPr>
            <w:r w:rsidRPr="0089007F">
              <w:rPr>
                <w:rFonts w:hint="eastAsia"/>
                <w:sz w:val="28"/>
                <w:szCs w:val="28"/>
              </w:rPr>
              <w:t>通讯地址</w:t>
            </w:r>
          </w:p>
        </w:tc>
        <w:tc>
          <w:tcPr>
            <w:tcW w:w="6945" w:type="dxa"/>
            <w:gridSpan w:val="7"/>
          </w:tcPr>
          <w:p w:rsidR="00F00A96" w:rsidRDefault="00F00A96" w:rsidP="001138E6"/>
        </w:tc>
      </w:tr>
      <w:tr w:rsidR="00F00A96" w:rsidTr="00955C6E">
        <w:tc>
          <w:tcPr>
            <w:tcW w:w="1577" w:type="dxa"/>
          </w:tcPr>
          <w:p w:rsidR="00F00A96" w:rsidRPr="0089007F" w:rsidRDefault="00F00A96" w:rsidP="001138E6">
            <w:pPr>
              <w:rPr>
                <w:sz w:val="28"/>
                <w:szCs w:val="28"/>
              </w:rPr>
            </w:pPr>
            <w:r w:rsidRPr="0089007F">
              <w:rPr>
                <w:rFonts w:hint="eastAsia"/>
                <w:sz w:val="28"/>
                <w:szCs w:val="28"/>
              </w:rPr>
              <w:t>论文题目</w:t>
            </w:r>
          </w:p>
        </w:tc>
        <w:tc>
          <w:tcPr>
            <w:tcW w:w="6945" w:type="dxa"/>
            <w:gridSpan w:val="7"/>
            <w:tcBorders>
              <w:bottom w:val="single" w:sz="4" w:space="0" w:color="auto"/>
            </w:tcBorders>
          </w:tcPr>
          <w:p w:rsidR="00F00A96" w:rsidRDefault="00F00A96" w:rsidP="001138E6"/>
        </w:tc>
      </w:tr>
      <w:tr w:rsidR="00F00A96" w:rsidTr="003D6587">
        <w:trPr>
          <w:trHeight w:val="3479"/>
        </w:trPr>
        <w:tc>
          <w:tcPr>
            <w:tcW w:w="1577" w:type="dxa"/>
          </w:tcPr>
          <w:p w:rsidR="00F00A96" w:rsidRDefault="00F00A96" w:rsidP="001138E6">
            <w:pPr>
              <w:rPr>
                <w:sz w:val="28"/>
                <w:szCs w:val="28"/>
              </w:rPr>
            </w:pPr>
            <w:r w:rsidRPr="0089007F">
              <w:rPr>
                <w:rFonts w:hint="eastAsia"/>
                <w:sz w:val="28"/>
                <w:szCs w:val="28"/>
              </w:rPr>
              <w:t>摘要</w:t>
            </w:r>
          </w:p>
          <w:p w:rsidR="003B1B40" w:rsidRPr="0089007F" w:rsidRDefault="003B1B40" w:rsidP="001138E6">
            <w:pPr>
              <w:rPr>
                <w:sz w:val="28"/>
                <w:szCs w:val="28"/>
              </w:rPr>
            </w:pPr>
            <w:r>
              <w:rPr>
                <w:rFonts w:hint="eastAsia"/>
                <w:sz w:val="28"/>
                <w:szCs w:val="28"/>
              </w:rPr>
              <w:t>（</w:t>
            </w:r>
            <w:r>
              <w:rPr>
                <w:rFonts w:hint="eastAsia"/>
                <w:sz w:val="28"/>
                <w:szCs w:val="28"/>
              </w:rPr>
              <w:t>500-1000</w:t>
            </w:r>
            <w:r>
              <w:rPr>
                <w:rFonts w:hint="eastAsia"/>
                <w:sz w:val="28"/>
                <w:szCs w:val="28"/>
              </w:rPr>
              <w:t>字）</w:t>
            </w:r>
          </w:p>
        </w:tc>
        <w:tc>
          <w:tcPr>
            <w:tcW w:w="6945" w:type="dxa"/>
            <w:gridSpan w:val="7"/>
          </w:tcPr>
          <w:p w:rsidR="00F00A96" w:rsidRDefault="00F00A96" w:rsidP="001138E6"/>
        </w:tc>
      </w:tr>
      <w:tr w:rsidR="003B1B40" w:rsidTr="00FB2D0B">
        <w:trPr>
          <w:trHeight w:val="566"/>
        </w:trPr>
        <w:tc>
          <w:tcPr>
            <w:tcW w:w="1577" w:type="dxa"/>
          </w:tcPr>
          <w:p w:rsidR="003B1B40" w:rsidRPr="0089007F" w:rsidRDefault="00955C6E" w:rsidP="001138E6">
            <w:pPr>
              <w:rPr>
                <w:sz w:val="28"/>
                <w:szCs w:val="28"/>
              </w:rPr>
            </w:pPr>
            <w:r>
              <w:rPr>
                <w:rFonts w:hint="eastAsia"/>
                <w:sz w:val="28"/>
                <w:szCs w:val="28"/>
              </w:rPr>
              <w:t>备注</w:t>
            </w:r>
          </w:p>
        </w:tc>
        <w:tc>
          <w:tcPr>
            <w:tcW w:w="6945" w:type="dxa"/>
            <w:gridSpan w:val="7"/>
          </w:tcPr>
          <w:p w:rsidR="003B1B40" w:rsidRDefault="003B1B40" w:rsidP="001138E6"/>
        </w:tc>
      </w:tr>
    </w:tbl>
    <w:p w:rsidR="00F00A96" w:rsidRDefault="00F00A96" w:rsidP="00F00A96">
      <w:pPr>
        <w:rPr>
          <w:rStyle w:val="a5"/>
          <w:rFonts w:cs="Arial"/>
          <w:szCs w:val="21"/>
        </w:rPr>
      </w:pPr>
      <w:bookmarkStart w:id="0" w:name="_GoBack"/>
      <w:bookmarkEnd w:id="0"/>
      <w:r>
        <w:rPr>
          <w:rFonts w:cs="Arial" w:hint="eastAsia"/>
          <w:color w:val="000000"/>
          <w:szCs w:val="21"/>
        </w:rPr>
        <w:t>请于</w:t>
      </w:r>
      <w:r w:rsidR="00955C6E">
        <w:rPr>
          <w:rFonts w:cs="Arial" w:hint="eastAsia"/>
          <w:color w:val="000000"/>
          <w:szCs w:val="21"/>
        </w:rPr>
        <w:t>2019</w:t>
      </w:r>
      <w:r>
        <w:rPr>
          <w:rFonts w:cs="Arial" w:hint="eastAsia"/>
          <w:color w:val="000000"/>
          <w:szCs w:val="21"/>
        </w:rPr>
        <w:t>年</w:t>
      </w:r>
      <w:r w:rsidRPr="0089007F">
        <w:rPr>
          <w:rFonts w:cs="Arial" w:hint="eastAsia"/>
          <w:b/>
          <w:color w:val="000000"/>
          <w:szCs w:val="21"/>
        </w:rPr>
        <w:t xml:space="preserve"> </w:t>
      </w:r>
      <w:r w:rsidR="00955C6E">
        <w:rPr>
          <w:rFonts w:cs="Arial" w:hint="eastAsia"/>
          <w:b/>
          <w:color w:val="000000"/>
          <w:szCs w:val="21"/>
        </w:rPr>
        <w:t>5</w:t>
      </w:r>
      <w:r w:rsidRPr="0089007F">
        <w:rPr>
          <w:rFonts w:cs="Arial" w:hint="eastAsia"/>
          <w:b/>
          <w:color w:val="000000"/>
          <w:szCs w:val="21"/>
        </w:rPr>
        <w:t>月</w:t>
      </w:r>
      <w:r w:rsidRPr="0089007F">
        <w:rPr>
          <w:rFonts w:cs="Arial" w:hint="eastAsia"/>
          <w:b/>
          <w:color w:val="000000"/>
          <w:szCs w:val="21"/>
        </w:rPr>
        <w:t>2</w:t>
      </w:r>
      <w:r w:rsidR="00955C6E">
        <w:rPr>
          <w:rFonts w:cs="Arial" w:hint="eastAsia"/>
          <w:b/>
          <w:color w:val="000000"/>
          <w:szCs w:val="21"/>
        </w:rPr>
        <w:t>0</w:t>
      </w:r>
      <w:r w:rsidRPr="0089007F">
        <w:rPr>
          <w:rFonts w:cs="Arial" w:hint="eastAsia"/>
          <w:b/>
          <w:color w:val="000000"/>
          <w:szCs w:val="21"/>
        </w:rPr>
        <w:t>日</w:t>
      </w:r>
      <w:r w:rsidR="00955C6E">
        <w:rPr>
          <w:rFonts w:cs="Arial" w:hint="eastAsia"/>
          <w:b/>
          <w:color w:val="000000"/>
          <w:szCs w:val="21"/>
        </w:rPr>
        <w:t>之</w:t>
      </w:r>
      <w:r>
        <w:rPr>
          <w:rFonts w:cs="Arial" w:hint="eastAsia"/>
          <w:color w:val="000000"/>
          <w:szCs w:val="21"/>
        </w:rPr>
        <w:t>前</w:t>
      </w:r>
      <w:r w:rsidR="00955C6E">
        <w:rPr>
          <w:rFonts w:cs="Arial" w:hint="eastAsia"/>
          <w:color w:val="000000"/>
          <w:szCs w:val="21"/>
        </w:rPr>
        <w:t>将</w:t>
      </w:r>
      <w:r>
        <w:rPr>
          <w:rFonts w:cs="Arial" w:hint="eastAsia"/>
          <w:color w:val="000000"/>
          <w:szCs w:val="21"/>
        </w:rPr>
        <w:t>回执</w:t>
      </w:r>
      <w:r w:rsidR="00955C6E">
        <w:rPr>
          <w:rFonts w:cs="Arial" w:hint="eastAsia"/>
          <w:color w:val="000000"/>
          <w:szCs w:val="21"/>
        </w:rPr>
        <w:t>发送至邮箱：</w:t>
      </w:r>
      <w:hyperlink r:id="rId9" w:history="1">
        <w:r w:rsidR="00955C6E" w:rsidRPr="005460B5">
          <w:rPr>
            <w:rStyle w:val="a5"/>
            <w:rFonts w:cs="Arial"/>
            <w:szCs w:val="21"/>
          </w:rPr>
          <w:t>jtshx2019@163.com</w:t>
        </w:r>
      </w:hyperlink>
      <w:r w:rsidR="00955C6E">
        <w:rPr>
          <w:rFonts w:cs="Arial" w:hint="eastAsia"/>
          <w:color w:val="000000"/>
          <w:szCs w:val="21"/>
        </w:rPr>
        <w:t xml:space="preserve"> </w:t>
      </w:r>
      <w:r w:rsidR="00955C6E">
        <w:rPr>
          <w:rFonts w:cs="Arial" w:hint="eastAsia"/>
          <w:color w:val="000000"/>
          <w:szCs w:val="21"/>
        </w:rPr>
        <w:t>张骁健收。</w:t>
      </w:r>
    </w:p>
    <w:p w:rsidR="00F00A96" w:rsidRPr="00F00A96" w:rsidRDefault="00F00A96">
      <w:pPr>
        <w:rPr>
          <w:rFonts w:ascii="宋体" w:eastAsia="宋体" w:hAnsi="宋体" w:cs="Arial"/>
          <w:color w:val="000000"/>
          <w:kern w:val="0"/>
          <w:szCs w:val="21"/>
        </w:rPr>
      </w:pPr>
      <w:r w:rsidRPr="0089007F">
        <w:rPr>
          <w:rFonts w:hint="eastAsia"/>
          <w:color w:val="000000"/>
        </w:rPr>
        <w:t>邮件</w:t>
      </w:r>
      <w:r w:rsidR="000672D9">
        <w:rPr>
          <w:rFonts w:hint="eastAsia"/>
          <w:color w:val="000000"/>
        </w:rPr>
        <w:t>主题</w:t>
      </w:r>
      <w:r w:rsidRPr="0089007F">
        <w:rPr>
          <w:rFonts w:hint="eastAsia"/>
          <w:color w:val="000000"/>
        </w:rPr>
        <w:t>请注明</w:t>
      </w:r>
      <w:r>
        <w:rPr>
          <w:rFonts w:hint="eastAsia"/>
          <w:color w:val="000000"/>
        </w:rPr>
        <w:t>“</w:t>
      </w:r>
      <w:r w:rsidR="00955C6E">
        <w:rPr>
          <w:rFonts w:hint="eastAsia"/>
          <w:color w:val="000000"/>
        </w:rPr>
        <w:t>2019</w:t>
      </w:r>
      <w:r>
        <w:rPr>
          <w:rFonts w:hint="eastAsia"/>
        </w:rPr>
        <w:t>社会学</w:t>
      </w:r>
      <w:r w:rsidR="000672D9">
        <w:rPr>
          <w:rFonts w:hint="eastAsia"/>
        </w:rPr>
        <w:t>年</w:t>
      </w:r>
      <w:r>
        <w:rPr>
          <w:rFonts w:hint="eastAsia"/>
        </w:rPr>
        <w:t>会</w:t>
      </w:r>
      <w:r>
        <w:rPr>
          <w:rFonts w:asciiTheme="majorEastAsia" w:hAnsiTheme="majorEastAsia" w:hint="eastAsia"/>
        </w:rPr>
        <w:t>·</w:t>
      </w:r>
      <w:r w:rsidR="00955C6E">
        <w:rPr>
          <w:rFonts w:asciiTheme="majorEastAsia" w:hAnsiTheme="majorEastAsia" w:hint="eastAsia"/>
        </w:rPr>
        <w:t>家庭</w:t>
      </w:r>
      <w:r w:rsidRPr="00A81106">
        <w:rPr>
          <w:rFonts w:hint="eastAsia"/>
        </w:rPr>
        <w:t>分论坛</w:t>
      </w:r>
      <w:r>
        <w:rPr>
          <w:rFonts w:hint="eastAsia"/>
        </w:rPr>
        <w:t>”征文</w:t>
      </w:r>
      <w:r>
        <w:rPr>
          <w:rFonts w:hint="eastAsia"/>
        </w:rPr>
        <w:t>+</w:t>
      </w:r>
      <w:r>
        <w:rPr>
          <w:rFonts w:hint="eastAsia"/>
        </w:rPr>
        <w:t>姓名</w:t>
      </w:r>
    </w:p>
    <w:sectPr w:rsidR="00F00A96" w:rsidRPr="00F00A96" w:rsidSect="008E4B6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C0" w:rsidRDefault="008E3EC0" w:rsidP="00F00A96">
      <w:r>
        <w:separator/>
      </w:r>
    </w:p>
  </w:endnote>
  <w:endnote w:type="continuationSeparator" w:id="0">
    <w:p w:rsidR="008E3EC0" w:rsidRDefault="008E3EC0" w:rsidP="00F0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922456"/>
      <w:docPartObj>
        <w:docPartGallery w:val="Page Numbers (Bottom of Page)"/>
        <w:docPartUnique/>
      </w:docPartObj>
    </w:sdtPr>
    <w:sdtEndPr/>
    <w:sdtContent>
      <w:p w:rsidR="001822DA" w:rsidRDefault="001822DA">
        <w:pPr>
          <w:pStyle w:val="a7"/>
          <w:jc w:val="center"/>
        </w:pPr>
        <w:r>
          <w:fldChar w:fldCharType="begin"/>
        </w:r>
        <w:r>
          <w:instrText>PAGE   \* MERGEFORMAT</w:instrText>
        </w:r>
        <w:r>
          <w:fldChar w:fldCharType="separate"/>
        </w:r>
        <w:r w:rsidR="00FB2D0B" w:rsidRPr="00FB2D0B">
          <w:rPr>
            <w:noProof/>
            <w:lang w:val="zh-CN"/>
          </w:rPr>
          <w:t>2</w:t>
        </w:r>
        <w:r>
          <w:fldChar w:fldCharType="end"/>
        </w:r>
      </w:p>
    </w:sdtContent>
  </w:sdt>
  <w:p w:rsidR="001822DA" w:rsidRDefault="001822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C0" w:rsidRDefault="008E3EC0" w:rsidP="00F00A96">
      <w:r>
        <w:separator/>
      </w:r>
    </w:p>
  </w:footnote>
  <w:footnote w:type="continuationSeparator" w:id="0">
    <w:p w:rsidR="008E3EC0" w:rsidRDefault="008E3EC0" w:rsidP="00F00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7C6"/>
    <w:multiLevelType w:val="hybridMultilevel"/>
    <w:tmpl w:val="2D821CBE"/>
    <w:lvl w:ilvl="0" w:tplc="3C9A2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1118D5"/>
    <w:multiLevelType w:val="hybridMultilevel"/>
    <w:tmpl w:val="4718B1B8"/>
    <w:lvl w:ilvl="0" w:tplc="375E950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8F"/>
    <w:rsid w:val="000672D9"/>
    <w:rsid w:val="001128EC"/>
    <w:rsid w:val="0014455A"/>
    <w:rsid w:val="001822DA"/>
    <w:rsid w:val="00274BBA"/>
    <w:rsid w:val="002E1A59"/>
    <w:rsid w:val="0039488F"/>
    <w:rsid w:val="003B1B40"/>
    <w:rsid w:val="003D6587"/>
    <w:rsid w:val="003F3E49"/>
    <w:rsid w:val="004739CD"/>
    <w:rsid w:val="004A4C77"/>
    <w:rsid w:val="0051012C"/>
    <w:rsid w:val="005359A1"/>
    <w:rsid w:val="005460B5"/>
    <w:rsid w:val="005B2ACD"/>
    <w:rsid w:val="005F188F"/>
    <w:rsid w:val="00616C95"/>
    <w:rsid w:val="006A08C4"/>
    <w:rsid w:val="006B1C51"/>
    <w:rsid w:val="0071373D"/>
    <w:rsid w:val="0075652C"/>
    <w:rsid w:val="00770AAF"/>
    <w:rsid w:val="008174BD"/>
    <w:rsid w:val="008E3EC0"/>
    <w:rsid w:val="008E4B6D"/>
    <w:rsid w:val="00955C6E"/>
    <w:rsid w:val="00966FC8"/>
    <w:rsid w:val="00A228BF"/>
    <w:rsid w:val="00A36519"/>
    <w:rsid w:val="00A81106"/>
    <w:rsid w:val="00AE6130"/>
    <w:rsid w:val="00B77F2E"/>
    <w:rsid w:val="00BA58CA"/>
    <w:rsid w:val="00BF71C4"/>
    <w:rsid w:val="00C35E9B"/>
    <w:rsid w:val="00D5248C"/>
    <w:rsid w:val="00D71753"/>
    <w:rsid w:val="00D96E04"/>
    <w:rsid w:val="00DA1E5C"/>
    <w:rsid w:val="00DA678D"/>
    <w:rsid w:val="00E4426B"/>
    <w:rsid w:val="00F00A96"/>
    <w:rsid w:val="00F311B3"/>
    <w:rsid w:val="00F52C3F"/>
    <w:rsid w:val="00FB2D0B"/>
    <w:rsid w:val="00FF1A4A"/>
    <w:rsid w:val="00FF3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88F"/>
    <w:pPr>
      <w:widowControl w:val="0"/>
      <w:jc w:val="both"/>
    </w:pPr>
  </w:style>
  <w:style w:type="paragraph" w:styleId="1">
    <w:name w:val="heading 1"/>
    <w:basedOn w:val="a"/>
    <w:next w:val="a"/>
    <w:link w:val="1Char"/>
    <w:uiPriority w:val="9"/>
    <w:qFormat/>
    <w:rsid w:val="00A811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811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00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56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5652C"/>
    <w:rPr>
      <w:rFonts w:ascii="宋体" w:eastAsia="宋体" w:hAnsi="宋体" w:cs="宋体"/>
      <w:kern w:val="0"/>
      <w:sz w:val="24"/>
      <w:szCs w:val="24"/>
    </w:rPr>
  </w:style>
  <w:style w:type="paragraph" w:styleId="a3">
    <w:name w:val="List Paragraph"/>
    <w:basedOn w:val="a"/>
    <w:uiPriority w:val="34"/>
    <w:qFormat/>
    <w:rsid w:val="00C35E9B"/>
    <w:pPr>
      <w:ind w:firstLineChars="200" w:firstLine="420"/>
    </w:pPr>
  </w:style>
  <w:style w:type="paragraph" w:styleId="a4">
    <w:name w:val="Normal (Web)"/>
    <w:basedOn w:val="a"/>
    <w:uiPriority w:val="99"/>
    <w:semiHidden/>
    <w:unhideWhenUsed/>
    <w:rsid w:val="006A08C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6A08C4"/>
    <w:rPr>
      <w:color w:val="0000FF"/>
      <w:u w:val="single"/>
    </w:rPr>
  </w:style>
  <w:style w:type="character" w:customStyle="1" w:styleId="2Char">
    <w:name w:val="标题 2 Char"/>
    <w:basedOn w:val="a0"/>
    <w:link w:val="2"/>
    <w:uiPriority w:val="9"/>
    <w:rsid w:val="00A81106"/>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A81106"/>
    <w:rPr>
      <w:b/>
      <w:bCs/>
      <w:kern w:val="44"/>
      <w:sz w:val="44"/>
      <w:szCs w:val="44"/>
    </w:rPr>
  </w:style>
  <w:style w:type="paragraph" w:styleId="a6">
    <w:name w:val="header"/>
    <w:basedOn w:val="a"/>
    <w:link w:val="Char"/>
    <w:uiPriority w:val="99"/>
    <w:unhideWhenUsed/>
    <w:rsid w:val="00F00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00A96"/>
    <w:rPr>
      <w:sz w:val="18"/>
      <w:szCs w:val="18"/>
    </w:rPr>
  </w:style>
  <w:style w:type="paragraph" w:styleId="a7">
    <w:name w:val="footer"/>
    <w:basedOn w:val="a"/>
    <w:link w:val="Char0"/>
    <w:uiPriority w:val="99"/>
    <w:unhideWhenUsed/>
    <w:rsid w:val="00F00A96"/>
    <w:pPr>
      <w:tabs>
        <w:tab w:val="center" w:pos="4153"/>
        <w:tab w:val="right" w:pos="8306"/>
      </w:tabs>
      <w:snapToGrid w:val="0"/>
      <w:jc w:val="left"/>
    </w:pPr>
    <w:rPr>
      <w:sz w:val="18"/>
      <w:szCs w:val="18"/>
    </w:rPr>
  </w:style>
  <w:style w:type="character" w:customStyle="1" w:styleId="Char0">
    <w:name w:val="页脚 Char"/>
    <w:basedOn w:val="a0"/>
    <w:link w:val="a7"/>
    <w:uiPriority w:val="99"/>
    <w:rsid w:val="00F00A96"/>
    <w:rPr>
      <w:sz w:val="18"/>
      <w:szCs w:val="18"/>
    </w:rPr>
  </w:style>
  <w:style w:type="character" w:customStyle="1" w:styleId="3Char">
    <w:name w:val="标题 3 Char"/>
    <w:basedOn w:val="a0"/>
    <w:link w:val="3"/>
    <w:uiPriority w:val="9"/>
    <w:rsid w:val="00F00A96"/>
    <w:rPr>
      <w:b/>
      <w:bCs/>
      <w:sz w:val="32"/>
      <w:szCs w:val="32"/>
    </w:rPr>
  </w:style>
  <w:style w:type="table" w:styleId="a8">
    <w:name w:val="Table Grid"/>
    <w:basedOn w:val="a1"/>
    <w:uiPriority w:val="59"/>
    <w:rsid w:val="00F00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88F"/>
    <w:pPr>
      <w:widowControl w:val="0"/>
      <w:jc w:val="both"/>
    </w:pPr>
  </w:style>
  <w:style w:type="paragraph" w:styleId="1">
    <w:name w:val="heading 1"/>
    <w:basedOn w:val="a"/>
    <w:next w:val="a"/>
    <w:link w:val="1Char"/>
    <w:uiPriority w:val="9"/>
    <w:qFormat/>
    <w:rsid w:val="00A811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811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00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56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5652C"/>
    <w:rPr>
      <w:rFonts w:ascii="宋体" w:eastAsia="宋体" w:hAnsi="宋体" w:cs="宋体"/>
      <w:kern w:val="0"/>
      <w:sz w:val="24"/>
      <w:szCs w:val="24"/>
    </w:rPr>
  </w:style>
  <w:style w:type="paragraph" w:styleId="a3">
    <w:name w:val="List Paragraph"/>
    <w:basedOn w:val="a"/>
    <w:uiPriority w:val="34"/>
    <w:qFormat/>
    <w:rsid w:val="00C35E9B"/>
    <w:pPr>
      <w:ind w:firstLineChars="200" w:firstLine="420"/>
    </w:pPr>
  </w:style>
  <w:style w:type="paragraph" w:styleId="a4">
    <w:name w:val="Normal (Web)"/>
    <w:basedOn w:val="a"/>
    <w:uiPriority w:val="99"/>
    <w:semiHidden/>
    <w:unhideWhenUsed/>
    <w:rsid w:val="006A08C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6A08C4"/>
    <w:rPr>
      <w:color w:val="0000FF"/>
      <w:u w:val="single"/>
    </w:rPr>
  </w:style>
  <w:style w:type="character" w:customStyle="1" w:styleId="2Char">
    <w:name w:val="标题 2 Char"/>
    <w:basedOn w:val="a0"/>
    <w:link w:val="2"/>
    <w:uiPriority w:val="9"/>
    <w:rsid w:val="00A81106"/>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A81106"/>
    <w:rPr>
      <w:b/>
      <w:bCs/>
      <w:kern w:val="44"/>
      <w:sz w:val="44"/>
      <w:szCs w:val="44"/>
    </w:rPr>
  </w:style>
  <w:style w:type="paragraph" w:styleId="a6">
    <w:name w:val="header"/>
    <w:basedOn w:val="a"/>
    <w:link w:val="Char"/>
    <w:uiPriority w:val="99"/>
    <w:unhideWhenUsed/>
    <w:rsid w:val="00F00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00A96"/>
    <w:rPr>
      <w:sz w:val="18"/>
      <w:szCs w:val="18"/>
    </w:rPr>
  </w:style>
  <w:style w:type="paragraph" w:styleId="a7">
    <w:name w:val="footer"/>
    <w:basedOn w:val="a"/>
    <w:link w:val="Char0"/>
    <w:uiPriority w:val="99"/>
    <w:unhideWhenUsed/>
    <w:rsid w:val="00F00A96"/>
    <w:pPr>
      <w:tabs>
        <w:tab w:val="center" w:pos="4153"/>
        <w:tab w:val="right" w:pos="8306"/>
      </w:tabs>
      <w:snapToGrid w:val="0"/>
      <w:jc w:val="left"/>
    </w:pPr>
    <w:rPr>
      <w:sz w:val="18"/>
      <w:szCs w:val="18"/>
    </w:rPr>
  </w:style>
  <w:style w:type="character" w:customStyle="1" w:styleId="Char0">
    <w:name w:val="页脚 Char"/>
    <w:basedOn w:val="a0"/>
    <w:link w:val="a7"/>
    <w:uiPriority w:val="99"/>
    <w:rsid w:val="00F00A96"/>
    <w:rPr>
      <w:sz w:val="18"/>
      <w:szCs w:val="18"/>
    </w:rPr>
  </w:style>
  <w:style w:type="character" w:customStyle="1" w:styleId="3Char">
    <w:name w:val="标题 3 Char"/>
    <w:basedOn w:val="a0"/>
    <w:link w:val="3"/>
    <w:uiPriority w:val="9"/>
    <w:rsid w:val="00F00A96"/>
    <w:rPr>
      <w:b/>
      <w:bCs/>
      <w:sz w:val="32"/>
      <w:szCs w:val="32"/>
    </w:rPr>
  </w:style>
  <w:style w:type="table" w:styleId="a8">
    <w:name w:val="Table Grid"/>
    <w:basedOn w:val="a1"/>
    <w:uiPriority w:val="59"/>
    <w:rsid w:val="00F00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5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shx2019@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tshx201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272</Words>
  <Characters>1552</Characters>
  <Application>Microsoft Office Word</Application>
  <DocSecurity>0</DocSecurity>
  <Lines>12</Lines>
  <Paragraphs>3</Paragraphs>
  <ScaleCrop>false</ScaleCrop>
  <Company>china</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杨笛</dc:creator>
  <cp:lastModifiedBy>Administrator</cp:lastModifiedBy>
  <cp:revision>10</cp:revision>
  <dcterms:created xsi:type="dcterms:W3CDTF">2019-04-19T01:15:00Z</dcterms:created>
  <dcterms:modified xsi:type="dcterms:W3CDTF">2019-04-19T06:12:00Z</dcterms:modified>
</cp:coreProperties>
</file>